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3" w:rsidRPr="006B0AD8" w:rsidRDefault="00D01C63" w:rsidP="00D01C63">
      <w:pPr>
        <w:tabs>
          <w:tab w:val="left" w:pos="1440"/>
        </w:tabs>
        <w:rPr>
          <w:rFonts w:ascii="Arial" w:hAnsi="Arial" w:cs="Arial"/>
          <w:lang w:val="ru-RU"/>
        </w:rPr>
      </w:pPr>
    </w:p>
    <w:p w:rsidR="00D01C63" w:rsidRPr="00754746" w:rsidRDefault="00D01C63" w:rsidP="00D01C6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1856" w:rsidRPr="00AB68ED" w:rsidRDefault="00BE1856" w:rsidP="00BE3B6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r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Юные </w:t>
      </w:r>
      <w:r w:rsidR="00AB68ED"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украинские </w:t>
      </w:r>
      <w:r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ученые </w:t>
      </w:r>
      <w:r w:rsidR="00AB68ED" w:rsidRPr="00AB68ED">
        <w:rPr>
          <w:rFonts w:ascii="Arial" w:hAnsi="Arial" w:cs="Arial"/>
          <w:b/>
          <w:bCs/>
          <w:sz w:val="28"/>
          <w:szCs w:val="28"/>
          <w:lang w:val="ru-RU"/>
        </w:rPr>
        <w:t>получили 5 наград</w:t>
      </w:r>
      <w:r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 в </w:t>
      </w:r>
      <w:r w:rsidR="00AB68ED">
        <w:rPr>
          <w:rFonts w:ascii="Arial" w:hAnsi="Arial" w:cs="Arial"/>
          <w:b/>
          <w:bCs/>
          <w:sz w:val="28"/>
          <w:szCs w:val="28"/>
          <w:lang w:val="ru-RU"/>
        </w:rPr>
        <w:t>международном конкурсе</w:t>
      </w:r>
      <w:r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B68ED">
        <w:rPr>
          <w:rFonts w:ascii="Arial" w:hAnsi="Arial" w:cs="Arial"/>
          <w:b/>
          <w:bCs/>
          <w:sz w:val="28"/>
          <w:szCs w:val="28"/>
        </w:rPr>
        <w:t>Intel</w:t>
      </w:r>
      <w:r w:rsidRPr="00AB68E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B68ED">
        <w:rPr>
          <w:rFonts w:ascii="Arial" w:hAnsi="Arial" w:cs="Arial"/>
          <w:b/>
          <w:bCs/>
          <w:sz w:val="28"/>
          <w:szCs w:val="28"/>
        </w:rPr>
        <w:t>ISEF</w:t>
      </w:r>
    </w:p>
    <w:bookmarkEnd w:id="0"/>
    <w:p w:rsidR="00BE1856" w:rsidRDefault="00BE1856" w:rsidP="00BE3B6F">
      <w:pPr>
        <w:jc w:val="center"/>
        <w:rPr>
          <w:rFonts w:ascii="Arial" w:hAnsi="Arial" w:cs="Arial"/>
          <w:b/>
          <w:bCs/>
          <w:i/>
          <w:sz w:val="24"/>
          <w:szCs w:val="24"/>
          <w:lang w:val="ru-RU"/>
        </w:rPr>
      </w:pPr>
    </w:p>
    <w:p w:rsidR="00BE1856" w:rsidRPr="007A153E" w:rsidRDefault="00BE3B6F" w:rsidP="00BE3B6F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  <w:lang w:val="ru-RU"/>
        </w:rPr>
      </w:pPr>
      <w:r w:rsidRPr="007A153E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15-летний ученый </w:t>
      </w:r>
      <w:r w:rsidR="00BE1856" w:rsidRPr="007A153E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из США </w:t>
      </w:r>
      <w:r w:rsidRPr="007A153E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создал </w:t>
      </w:r>
      <w:r w:rsidR="001F3FF8" w:rsidRPr="007A153E">
        <w:rPr>
          <w:rFonts w:ascii="Arial" w:hAnsi="Arial" w:cs="Arial"/>
          <w:b/>
          <w:i/>
          <w:sz w:val="22"/>
          <w:szCs w:val="22"/>
          <w:lang w:val="ru-RU"/>
        </w:rPr>
        <w:t xml:space="preserve">инструмент для машинного обучения, </w:t>
      </w:r>
      <w:r w:rsidR="00643707" w:rsidRPr="007A153E">
        <w:rPr>
          <w:rFonts w:ascii="Arial" w:hAnsi="Arial" w:cs="Arial"/>
          <w:b/>
          <w:i/>
          <w:sz w:val="22"/>
          <w:szCs w:val="22"/>
          <w:lang w:val="ru-RU"/>
        </w:rPr>
        <w:t>предназначенный для</w:t>
      </w:r>
      <w:r w:rsidR="001F3FF8" w:rsidRPr="007A153E">
        <w:rPr>
          <w:rFonts w:ascii="Arial" w:hAnsi="Arial" w:cs="Arial"/>
          <w:b/>
          <w:i/>
          <w:sz w:val="22"/>
          <w:szCs w:val="22"/>
          <w:lang w:val="ru-RU"/>
        </w:rPr>
        <w:t xml:space="preserve"> изучени</w:t>
      </w:r>
      <w:r w:rsidR="00643707" w:rsidRPr="007A153E">
        <w:rPr>
          <w:rFonts w:ascii="Arial" w:hAnsi="Arial" w:cs="Arial"/>
          <w:b/>
          <w:i/>
          <w:sz w:val="22"/>
          <w:szCs w:val="22"/>
          <w:lang w:val="ru-RU"/>
        </w:rPr>
        <w:t>я</w:t>
      </w:r>
      <w:r w:rsidR="001F3FF8" w:rsidRPr="007A153E">
        <w:rPr>
          <w:rFonts w:ascii="Arial" w:hAnsi="Arial" w:cs="Arial"/>
          <w:b/>
          <w:i/>
          <w:sz w:val="22"/>
          <w:szCs w:val="22"/>
          <w:lang w:val="ru-RU"/>
        </w:rPr>
        <w:t xml:space="preserve"> мутаций гена, связанного с раком груди</w:t>
      </w:r>
    </w:p>
    <w:p w:rsidR="00BE1856" w:rsidRDefault="00BE1856" w:rsidP="00BE3B6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ru-RU"/>
        </w:rPr>
      </w:pPr>
    </w:p>
    <w:p w:rsidR="00BE3B6F" w:rsidRPr="00FC2EAC" w:rsidRDefault="00643707" w:rsidP="00BE3B6F">
      <w:pPr>
        <w:pStyle w:val="ListParagraph"/>
        <w:numPr>
          <w:ilvl w:val="0"/>
          <w:numId w:val="17"/>
        </w:numPr>
        <w:ind w:right="540"/>
        <w:rPr>
          <w:rFonts w:ascii="Arial" w:hAnsi="Arial" w:cs="Arial"/>
          <w:sz w:val="20"/>
          <w:szCs w:val="20"/>
          <w:lang w:val="ru-RU"/>
        </w:rPr>
      </w:pPr>
      <w:r w:rsidRPr="00FC2EAC">
        <w:rPr>
          <w:rFonts w:ascii="Arial" w:hAnsi="Arial" w:cs="Arial"/>
          <w:sz w:val="20"/>
          <w:szCs w:val="20"/>
          <w:lang w:val="ru-RU"/>
        </w:rPr>
        <w:t xml:space="preserve">В Лос-Анджелесе 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объявлены победители крупнейшего в мире научного конкурса </w:t>
      </w:r>
      <w:r w:rsidRPr="00FC2EAC">
        <w:rPr>
          <w:rFonts w:ascii="Arial" w:eastAsia="Calibri" w:hAnsi="Arial" w:cs="Arial"/>
          <w:sz w:val="20"/>
          <w:szCs w:val="20"/>
        </w:rPr>
        <w:t>Intel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International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Science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and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Engineering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Fair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, который ежегодно проводится некоммерческой организацией </w:t>
      </w:r>
      <w:r w:rsidRPr="00FC2EAC">
        <w:rPr>
          <w:rFonts w:ascii="Arial" w:eastAsia="Calibri" w:hAnsi="Arial" w:cs="Arial"/>
          <w:sz w:val="20"/>
          <w:szCs w:val="20"/>
        </w:rPr>
        <w:t>Society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for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Science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&amp; </w:t>
      </w:r>
      <w:r w:rsidRPr="00FC2EAC">
        <w:rPr>
          <w:rFonts w:ascii="Arial" w:eastAsia="Calibri" w:hAnsi="Arial" w:cs="Arial"/>
          <w:sz w:val="20"/>
          <w:szCs w:val="20"/>
        </w:rPr>
        <w:t>the</w:t>
      </w:r>
      <w:r w:rsidRPr="00FC2EAC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C2EAC">
        <w:rPr>
          <w:rFonts w:ascii="Arial" w:eastAsia="Calibri" w:hAnsi="Arial" w:cs="Arial"/>
          <w:sz w:val="20"/>
          <w:szCs w:val="20"/>
        </w:rPr>
        <w:t>Public</w:t>
      </w:r>
      <w:r w:rsidRPr="00FC2EAC">
        <w:rPr>
          <w:rFonts w:ascii="Arial" w:hAnsi="Arial" w:cs="Arial"/>
          <w:sz w:val="20"/>
          <w:szCs w:val="20"/>
          <w:lang w:val="ru-RU"/>
        </w:rPr>
        <w:t>*</w:t>
      </w:r>
      <w:r w:rsidR="00BE3B6F" w:rsidRPr="00FC2EAC">
        <w:rPr>
          <w:rFonts w:ascii="Arial" w:hAnsi="Arial" w:cs="Arial"/>
          <w:sz w:val="20"/>
          <w:szCs w:val="20"/>
          <w:lang w:val="ru-RU"/>
        </w:rPr>
        <w:t>.</w:t>
      </w:r>
    </w:p>
    <w:p w:rsidR="00BE3B6F" w:rsidRPr="00FC2EAC" w:rsidRDefault="00643707" w:rsidP="00BE3B6F">
      <w:pPr>
        <w:pStyle w:val="ListParagraph"/>
        <w:numPr>
          <w:ilvl w:val="0"/>
          <w:numId w:val="17"/>
        </w:numPr>
        <w:ind w:right="540"/>
        <w:rPr>
          <w:rFonts w:ascii="Arial" w:hAnsi="Arial" w:cs="Arial"/>
          <w:sz w:val="20"/>
          <w:szCs w:val="20"/>
          <w:lang w:val="ru-RU"/>
        </w:rPr>
      </w:pPr>
      <w:r w:rsidRPr="00FC2EAC">
        <w:rPr>
          <w:rFonts w:ascii="Arial" w:hAnsi="Arial" w:cs="Arial"/>
          <w:sz w:val="20"/>
          <w:szCs w:val="20"/>
          <w:lang w:val="ru-RU"/>
        </w:rPr>
        <w:t xml:space="preserve">Натан Хан из Бостона получил награду </w:t>
      </w:r>
      <w:r w:rsidR="00BE3B6F" w:rsidRPr="00FC2EAC">
        <w:rPr>
          <w:rFonts w:ascii="Arial" w:hAnsi="Arial" w:cs="Arial"/>
          <w:sz w:val="20"/>
          <w:szCs w:val="20"/>
        </w:rPr>
        <w:t>Gordon</w:t>
      </w:r>
      <w:r w:rsidR="00BE3B6F" w:rsidRPr="00FC2EAC">
        <w:rPr>
          <w:rFonts w:ascii="Arial" w:hAnsi="Arial" w:cs="Arial"/>
          <w:sz w:val="20"/>
          <w:szCs w:val="20"/>
          <w:lang w:val="ru-RU"/>
        </w:rPr>
        <w:t xml:space="preserve"> </w:t>
      </w:r>
      <w:r w:rsidR="00BE3B6F" w:rsidRPr="00FC2EAC">
        <w:rPr>
          <w:rFonts w:ascii="Arial" w:hAnsi="Arial" w:cs="Arial"/>
          <w:sz w:val="20"/>
          <w:szCs w:val="20"/>
        </w:rPr>
        <w:t>E</w:t>
      </w:r>
      <w:r w:rsidR="00BE3B6F" w:rsidRPr="00FC2EAC">
        <w:rPr>
          <w:rFonts w:ascii="Arial" w:hAnsi="Arial" w:cs="Arial"/>
          <w:sz w:val="20"/>
          <w:szCs w:val="20"/>
          <w:lang w:val="ru-RU"/>
        </w:rPr>
        <w:t xml:space="preserve">. </w:t>
      </w:r>
      <w:r w:rsidR="00BE3B6F" w:rsidRPr="00FC2EAC">
        <w:rPr>
          <w:rFonts w:ascii="Arial" w:hAnsi="Arial" w:cs="Arial"/>
          <w:sz w:val="20"/>
          <w:szCs w:val="20"/>
        </w:rPr>
        <w:t>Moore</w:t>
      </w:r>
      <w:r w:rsidR="00BE3B6F" w:rsidRPr="00FC2EAC">
        <w:rPr>
          <w:rFonts w:ascii="Arial" w:hAnsi="Arial" w:cs="Arial"/>
          <w:sz w:val="20"/>
          <w:szCs w:val="20"/>
          <w:lang w:val="ru-RU"/>
        </w:rPr>
        <w:t xml:space="preserve"> </w:t>
      </w:r>
      <w:r w:rsidR="00BE3B6F" w:rsidRPr="00FC2EAC">
        <w:rPr>
          <w:rFonts w:ascii="Arial" w:hAnsi="Arial" w:cs="Arial"/>
          <w:sz w:val="20"/>
          <w:szCs w:val="20"/>
        </w:rPr>
        <w:t>Award</w:t>
      </w:r>
      <w:r w:rsidR="00BE3B6F" w:rsidRPr="00FC2EAC">
        <w:rPr>
          <w:rFonts w:ascii="Arial" w:hAnsi="Arial" w:cs="Arial"/>
          <w:sz w:val="20"/>
          <w:szCs w:val="20"/>
          <w:lang w:val="ru-RU"/>
        </w:rPr>
        <w:t xml:space="preserve">, </w:t>
      </w:r>
      <w:r w:rsidRPr="00FC2EAC">
        <w:rPr>
          <w:rFonts w:ascii="Arial" w:hAnsi="Arial" w:cs="Arial"/>
          <w:sz w:val="20"/>
          <w:szCs w:val="20"/>
          <w:lang w:val="ru-RU"/>
        </w:rPr>
        <w:t xml:space="preserve">главный приз в размере $75 тыс, учрежденный в честь одного из основателей корпорации </w:t>
      </w:r>
      <w:r w:rsidRPr="00FC2EAC">
        <w:rPr>
          <w:rFonts w:ascii="Arial" w:hAnsi="Arial" w:cs="Arial"/>
          <w:sz w:val="20"/>
          <w:szCs w:val="20"/>
        </w:rPr>
        <w:t>Intel</w:t>
      </w:r>
      <w:r w:rsidR="00BE3B6F" w:rsidRPr="00FC2EAC">
        <w:rPr>
          <w:rFonts w:ascii="Arial" w:hAnsi="Arial" w:cs="Arial"/>
          <w:sz w:val="20"/>
          <w:szCs w:val="20"/>
          <w:lang w:val="ru-RU"/>
        </w:rPr>
        <w:t>.</w:t>
      </w:r>
    </w:p>
    <w:p w:rsidR="00BE3B6F" w:rsidRPr="00FC2EAC" w:rsidRDefault="00BE1856" w:rsidP="00BE3B6F">
      <w:pPr>
        <w:pStyle w:val="ListParagraph"/>
        <w:numPr>
          <w:ilvl w:val="0"/>
          <w:numId w:val="17"/>
        </w:numPr>
        <w:ind w:right="540"/>
        <w:rPr>
          <w:rFonts w:ascii="Arial" w:hAnsi="Arial" w:cs="Arial"/>
          <w:sz w:val="20"/>
          <w:szCs w:val="20"/>
          <w:lang w:val="ru-RU"/>
        </w:rPr>
      </w:pPr>
      <w:r w:rsidRPr="00FC2EAC">
        <w:rPr>
          <w:rFonts w:ascii="Arial" w:hAnsi="Arial" w:cs="Arial"/>
          <w:sz w:val="20"/>
          <w:szCs w:val="20"/>
          <w:lang w:val="ru-RU"/>
        </w:rPr>
        <w:t>Участники из Украины получили 5 основных и специальных наград</w:t>
      </w:r>
    </w:p>
    <w:p w:rsidR="00D01C63" w:rsidRPr="004400A2" w:rsidRDefault="00CE2864" w:rsidP="00FC2EAC">
      <w:pPr>
        <w:tabs>
          <w:tab w:val="left" w:pos="0"/>
        </w:tabs>
        <w:spacing w:before="1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КИЕВ</w:t>
      </w:r>
      <w:r w:rsidR="00D01C63" w:rsidRPr="004400A2">
        <w:rPr>
          <w:rFonts w:ascii="Arial" w:hAnsi="Arial" w:cs="Arial"/>
          <w:b/>
          <w:color w:val="000000"/>
          <w:lang w:val="ru-RU"/>
        </w:rPr>
        <w:t xml:space="preserve">, </w:t>
      </w:r>
      <w:r>
        <w:rPr>
          <w:rFonts w:ascii="Arial" w:hAnsi="Arial" w:cs="Arial"/>
          <w:b/>
          <w:color w:val="000000"/>
          <w:lang w:val="ru-RU"/>
        </w:rPr>
        <w:t>22</w:t>
      </w:r>
      <w:r w:rsidR="00647CD1" w:rsidRPr="004400A2">
        <w:rPr>
          <w:rFonts w:ascii="Arial" w:hAnsi="Arial" w:cs="Arial"/>
          <w:b/>
          <w:color w:val="000000"/>
          <w:lang w:val="ru-RU"/>
        </w:rPr>
        <w:t xml:space="preserve"> мая</w:t>
      </w:r>
      <w:r w:rsidR="00D01C63" w:rsidRPr="004400A2">
        <w:rPr>
          <w:rFonts w:ascii="Arial" w:hAnsi="Arial" w:cs="Arial"/>
          <w:b/>
          <w:color w:val="000000"/>
          <w:lang w:val="ru-RU"/>
        </w:rPr>
        <w:t xml:space="preserve"> 2014 </w:t>
      </w:r>
      <w:r w:rsidR="00647CD1" w:rsidRPr="004400A2">
        <w:rPr>
          <w:rFonts w:ascii="Arial" w:hAnsi="Arial" w:cs="Arial"/>
          <w:b/>
          <w:color w:val="000000"/>
          <w:lang w:val="ru-RU"/>
        </w:rPr>
        <w:t>г.</w:t>
      </w:r>
      <w:r w:rsidR="00647CD1" w:rsidRPr="004400A2">
        <w:rPr>
          <w:rFonts w:ascii="Arial" w:hAnsi="Arial" w:cs="Arial"/>
          <w:color w:val="000000"/>
          <w:lang w:val="ru-RU"/>
        </w:rPr>
        <w:t xml:space="preserve"> </w:t>
      </w:r>
      <w:r w:rsidR="00D01C63" w:rsidRPr="004400A2">
        <w:rPr>
          <w:rFonts w:ascii="Arial" w:hAnsi="Arial" w:cs="Arial"/>
          <w:color w:val="000000"/>
          <w:lang w:val="ru-RU"/>
        </w:rPr>
        <w:t xml:space="preserve">– </w:t>
      </w:r>
      <w:r w:rsidR="00BE3B6F" w:rsidRPr="004400A2">
        <w:rPr>
          <w:rFonts w:ascii="Arial" w:hAnsi="Arial" w:cs="Arial"/>
          <w:color w:val="000000"/>
          <w:lang w:val="ru-RU"/>
        </w:rPr>
        <w:t>Натан Хан (</w:t>
      </w:r>
      <w:r w:rsidR="00BE3B6F" w:rsidRPr="004400A2">
        <w:rPr>
          <w:rFonts w:ascii="Arial" w:hAnsi="Arial" w:cs="Arial"/>
        </w:rPr>
        <w:t>Nathan</w:t>
      </w:r>
      <w:r w:rsidR="00BE3B6F" w:rsidRPr="004400A2">
        <w:rPr>
          <w:rFonts w:ascii="Arial" w:hAnsi="Arial" w:cs="Arial"/>
          <w:lang w:val="ru-RU"/>
        </w:rPr>
        <w:t xml:space="preserve"> </w:t>
      </w:r>
      <w:r w:rsidR="00BE3B6F" w:rsidRPr="004400A2">
        <w:rPr>
          <w:rFonts w:ascii="Arial" w:hAnsi="Arial" w:cs="Arial"/>
        </w:rPr>
        <w:t>Han</w:t>
      </w:r>
      <w:r w:rsidR="00BE3B6F" w:rsidRPr="004400A2">
        <w:rPr>
          <w:rFonts w:ascii="Arial" w:hAnsi="Arial" w:cs="Arial"/>
          <w:lang w:val="ru-RU"/>
        </w:rPr>
        <w:t xml:space="preserve">), 15 лет, из Бостона занял </w:t>
      </w:r>
      <w:r w:rsidR="0018298A" w:rsidRPr="004400A2">
        <w:rPr>
          <w:rFonts w:ascii="Arial" w:hAnsi="Arial" w:cs="Arial"/>
          <w:lang w:val="ru-RU"/>
        </w:rPr>
        <w:t xml:space="preserve">в этом году </w:t>
      </w:r>
      <w:r w:rsidR="00BE3B6F" w:rsidRPr="004400A2">
        <w:rPr>
          <w:rFonts w:ascii="Arial" w:hAnsi="Arial" w:cs="Arial"/>
          <w:lang w:val="ru-RU"/>
        </w:rPr>
        <w:t xml:space="preserve">первое место на конкурсе </w:t>
      </w:r>
      <w:r w:rsidR="0018298A" w:rsidRPr="004400A2">
        <w:rPr>
          <w:rFonts w:ascii="Arial" w:hAnsi="Arial" w:cs="Arial"/>
        </w:rPr>
        <w:t>Intel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International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Science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and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Engineering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Fair</w:t>
      </w:r>
      <w:r w:rsidR="0018298A" w:rsidRPr="004400A2">
        <w:rPr>
          <w:rFonts w:ascii="Arial" w:hAnsi="Arial" w:cs="Arial"/>
          <w:lang w:val="ru-RU"/>
        </w:rPr>
        <w:t xml:space="preserve">, проводимом некоммерческой организацией </w:t>
      </w:r>
      <w:r w:rsidR="0018298A" w:rsidRPr="004400A2">
        <w:rPr>
          <w:rFonts w:ascii="Arial" w:hAnsi="Arial" w:cs="Arial"/>
        </w:rPr>
        <w:t>Society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for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Science</w:t>
      </w:r>
      <w:r w:rsidR="0018298A" w:rsidRPr="004400A2">
        <w:rPr>
          <w:rFonts w:ascii="Arial" w:hAnsi="Arial" w:cs="Arial"/>
          <w:lang w:val="ru-RU"/>
        </w:rPr>
        <w:t xml:space="preserve"> &amp; </w:t>
      </w:r>
      <w:r w:rsidR="0018298A" w:rsidRPr="004400A2">
        <w:rPr>
          <w:rFonts w:ascii="Arial" w:hAnsi="Arial" w:cs="Arial"/>
        </w:rPr>
        <w:t>the</w:t>
      </w:r>
      <w:r w:rsidR="0018298A" w:rsidRPr="004400A2">
        <w:rPr>
          <w:rFonts w:ascii="Arial" w:hAnsi="Arial" w:cs="Arial"/>
          <w:lang w:val="ru-RU"/>
        </w:rPr>
        <w:t xml:space="preserve"> </w:t>
      </w:r>
      <w:r w:rsidR="0018298A" w:rsidRPr="004400A2">
        <w:rPr>
          <w:rFonts w:ascii="Arial" w:hAnsi="Arial" w:cs="Arial"/>
        </w:rPr>
        <w:t>Public</w:t>
      </w:r>
      <w:r w:rsidR="00643707" w:rsidRPr="004400A2">
        <w:rPr>
          <w:rFonts w:ascii="Arial" w:hAnsi="Arial" w:cs="Arial"/>
          <w:lang w:val="ru-RU"/>
        </w:rPr>
        <w:t>*</w:t>
      </w:r>
      <w:r w:rsidR="0018298A" w:rsidRPr="004400A2">
        <w:rPr>
          <w:rFonts w:ascii="Arial" w:hAnsi="Arial" w:cs="Arial"/>
          <w:lang w:val="ru-RU"/>
        </w:rPr>
        <w:t xml:space="preserve">. Начинающий ученый создал программный инструмент для машинного обучения, </w:t>
      </w:r>
      <w:r w:rsidR="00643707" w:rsidRPr="004400A2">
        <w:rPr>
          <w:rFonts w:ascii="Arial" w:hAnsi="Arial" w:cs="Arial"/>
          <w:lang w:val="ru-RU"/>
        </w:rPr>
        <w:t>предназначенный для</w:t>
      </w:r>
      <w:r w:rsidR="0018298A" w:rsidRPr="004400A2">
        <w:rPr>
          <w:rFonts w:ascii="Arial" w:hAnsi="Arial" w:cs="Arial"/>
          <w:lang w:val="ru-RU"/>
        </w:rPr>
        <w:t xml:space="preserve"> изучени</w:t>
      </w:r>
      <w:r w:rsidR="00643707" w:rsidRPr="004400A2">
        <w:rPr>
          <w:rFonts w:ascii="Arial" w:hAnsi="Arial" w:cs="Arial"/>
          <w:lang w:val="ru-RU"/>
        </w:rPr>
        <w:t>я</w:t>
      </w:r>
      <w:r w:rsidR="0018298A" w:rsidRPr="004400A2">
        <w:rPr>
          <w:rFonts w:ascii="Arial" w:hAnsi="Arial" w:cs="Arial"/>
          <w:lang w:val="ru-RU"/>
        </w:rPr>
        <w:t xml:space="preserve"> мутаций гена, связанного с раком груди</w:t>
      </w:r>
      <w:r w:rsidR="00D01C63" w:rsidRPr="004400A2">
        <w:rPr>
          <w:rFonts w:ascii="Arial" w:hAnsi="Arial" w:cs="Arial"/>
          <w:color w:val="000000"/>
          <w:lang w:val="ru-RU"/>
        </w:rPr>
        <w:t>.</w:t>
      </w:r>
    </w:p>
    <w:p w:rsidR="00BE3B6F" w:rsidRPr="004400A2" w:rsidRDefault="0018298A" w:rsidP="00FC2EAC">
      <w:pPr>
        <w:pStyle w:val="NoSpacing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00A2">
        <w:rPr>
          <w:rFonts w:ascii="Arial" w:hAnsi="Arial" w:cs="Arial"/>
          <w:sz w:val="20"/>
          <w:szCs w:val="20"/>
        </w:rPr>
        <w:t>Используя информацию из общедоступных баз данных</w:t>
      </w:r>
      <w:r w:rsidR="00BE3B6F" w:rsidRPr="004400A2">
        <w:rPr>
          <w:rFonts w:ascii="Arial" w:hAnsi="Arial" w:cs="Arial"/>
          <w:sz w:val="20"/>
          <w:szCs w:val="20"/>
        </w:rPr>
        <w:t xml:space="preserve">, </w:t>
      </w:r>
      <w:r w:rsidRPr="004400A2">
        <w:rPr>
          <w:rFonts w:ascii="Arial" w:hAnsi="Arial" w:cs="Arial"/>
          <w:sz w:val="20"/>
          <w:szCs w:val="20"/>
        </w:rPr>
        <w:t xml:space="preserve">Хан изучил подробные характеристики различных мутаций противоопухолевого гена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BRCA</w:t>
      </w:r>
      <w:r w:rsidR="00BE3B6F" w:rsidRPr="004400A2">
        <w:rPr>
          <w:rFonts w:ascii="Arial" w:hAnsi="Arial" w:cs="Arial"/>
          <w:sz w:val="20"/>
          <w:szCs w:val="20"/>
        </w:rPr>
        <w:t xml:space="preserve">1 </w:t>
      </w:r>
      <w:r w:rsidRPr="004400A2">
        <w:rPr>
          <w:rFonts w:ascii="Arial" w:hAnsi="Arial" w:cs="Arial"/>
          <w:sz w:val="20"/>
          <w:szCs w:val="20"/>
        </w:rPr>
        <w:t>для того, чтобы «научить» свою программную разработку различать мутации, которые приводят к возникновению заболеваний и которые являются безопасными</w:t>
      </w:r>
      <w:r w:rsidR="00BE3B6F" w:rsidRPr="004400A2">
        <w:rPr>
          <w:rFonts w:ascii="Arial" w:hAnsi="Arial" w:cs="Arial"/>
          <w:sz w:val="20"/>
          <w:szCs w:val="20"/>
        </w:rPr>
        <w:t xml:space="preserve">. </w:t>
      </w:r>
      <w:r w:rsidRPr="004400A2">
        <w:rPr>
          <w:rFonts w:ascii="Arial" w:hAnsi="Arial" w:cs="Arial"/>
          <w:sz w:val="20"/>
          <w:szCs w:val="20"/>
        </w:rPr>
        <w:t xml:space="preserve">Созданное им решение имеет степень точности на уровне </w:t>
      </w:r>
      <w:r w:rsidR="00BE3B6F" w:rsidRPr="004400A2">
        <w:rPr>
          <w:rFonts w:ascii="Arial" w:hAnsi="Arial" w:cs="Arial"/>
          <w:sz w:val="20"/>
          <w:szCs w:val="20"/>
        </w:rPr>
        <w:t>81</w:t>
      </w:r>
      <w:r w:rsidRPr="004400A2">
        <w:rPr>
          <w:rFonts w:ascii="Arial" w:hAnsi="Arial" w:cs="Arial"/>
          <w:sz w:val="20"/>
          <w:szCs w:val="20"/>
        </w:rPr>
        <w:t>%</w:t>
      </w:r>
      <w:r w:rsidR="00BE3B6F" w:rsidRPr="004400A2">
        <w:rPr>
          <w:rFonts w:ascii="Arial" w:hAnsi="Arial" w:cs="Arial"/>
          <w:sz w:val="20"/>
          <w:szCs w:val="20"/>
        </w:rPr>
        <w:t xml:space="preserve"> </w:t>
      </w:r>
      <w:r w:rsidRPr="004400A2">
        <w:rPr>
          <w:rFonts w:ascii="Arial" w:hAnsi="Arial" w:cs="Arial"/>
          <w:sz w:val="20"/>
          <w:szCs w:val="20"/>
        </w:rPr>
        <w:t>и сможет использоваться для диагностики возникновения рака груди</w:t>
      </w:r>
      <w:r w:rsidR="00BE3B6F" w:rsidRPr="004400A2">
        <w:rPr>
          <w:rFonts w:ascii="Arial" w:hAnsi="Arial" w:cs="Arial"/>
          <w:sz w:val="20"/>
          <w:szCs w:val="20"/>
        </w:rPr>
        <w:t xml:space="preserve">. </w:t>
      </w:r>
      <w:r w:rsidRPr="004400A2">
        <w:rPr>
          <w:rFonts w:ascii="Arial" w:hAnsi="Arial" w:cs="Arial"/>
          <w:sz w:val="20"/>
          <w:szCs w:val="20"/>
        </w:rPr>
        <w:t xml:space="preserve">Хан получил </w:t>
      </w:r>
      <w:r w:rsidR="00302258" w:rsidRPr="004400A2">
        <w:rPr>
          <w:rFonts w:ascii="Arial" w:hAnsi="Arial" w:cs="Arial"/>
          <w:sz w:val="20"/>
          <w:szCs w:val="20"/>
        </w:rPr>
        <w:t xml:space="preserve">награду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Gordon</w:t>
      </w:r>
      <w:r w:rsidR="00BE3B6F" w:rsidRPr="004400A2">
        <w:rPr>
          <w:rFonts w:ascii="Arial" w:hAnsi="Arial" w:cs="Arial"/>
          <w:sz w:val="20"/>
          <w:szCs w:val="20"/>
        </w:rPr>
        <w:t xml:space="preserve">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E</w:t>
      </w:r>
      <w:r w:rsidR="00BE3B6F" w:rsidRPr="004400A2">
        <w:rPr>
          <w:rFonts w:ascii="Arial" w:hAnsi="Arial" w:cs="Arial"/>
          <w:sz w:val="20"/>
          <w:szCs w:val="20"/>
        </w:rPr>
        <w:t xml:space="preserve">.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Moore</w:t>
      </w:r>
      <w:r w:rsidR="00BE3B6F" w:rsidRPr="004400A2">
        <w:rPr>
          <w:rFonts w:ascii="Arial" w:hAnsi="Arial" w:cs="Arial"/>
          <w:sz w:val="20"/>
          <w:szCs w:val="20"/>
        </w:rPr>
        <w:t xml:space="preserve">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Award</w:t>
      </w:r>
      <w:r w:rsidR="00302258" w:rsidRPr="004400A2">
        <w:rPr>
          <w:rFonts w:ascii="Arial" w:hAnsi="Arial" w:cs="Arial"/>
          <w:sz w:val="20"/>
          <w:szCs w:val="20"/>
        </w:rPr>
        <w:t xml:space="preserve">, главный приз в размере </w:t>
      </w:r>
      <w:r w:rsidR="00BE3B6F" w:rsidRPr="004400A2">
        <w:rPr>
          <w:rFonts w:ascii="Arial" w:hAnsi="Arial" w:cs="Arial"/>
          <w:sz w:val="20"/>
          <w:szCs w:val="20"/>
        </w:rPr>
        <w:t>$75</w:t>
      </w:r>
      <w:r w:rsidR="00302258" w:rsidRPr="004400A2">
        <w:rPr>
          <w:rFonts w:ascii="Arial" w:hAnsi="Arial" w:cs="Arial"/>
          <w:sz w:val="20"/>
          <w:szCs w:val="20"/>
        </w:rPr>
        <w:t xml:space="preserve"> тыс</w:t>
      </w:r>
      <w:r w:rsidR="00BE3B6F" w:rsidRPr="004400A2">
        <w:rPr>
          <w:rFonts w:ascii="Arial" w:hAnsi="Arial" w:cs="Arial"/>
          <w:sz w:val="20"/>
          <w:szCs w:val="20"/>
        </w:rPr>
        <w:t xml:space="preserve">, </w:t>
      </w:r>
      <w:r w:rsidR="00302258" w:rsidRPr="004400A2">
        <w:rPr>
          <w:rFonts w:ascii="Arial" w:hAnsi="Arial" w:cs="Arial"/>
          <w:sz w:val="20"/>
          <w:szCs w:val="20"/>
        </w:rPr>
        <w:t xml:space="preserve">учрежденный в честь одного из основателей корпорации </w:t>
      </w:r>
      <w:r w:rsidR="00BE3B6F" w:rsidRPr="004400A2">
        <w:rPr>
          <w:rFonts w:ascii="Arial" w:hAnsi="Arial" w:cs="Arial"/>
          <w:sz w:val="20"/>
          <w:szCs w:val="20"/>
          <w:lang w:val="en-US"/>
        </w:rPr>
        <w:t>Intel</w:t>
      </w:r>
      <w:r w:rsidR="00BE3B6F" w:rsidRPr="004400A2">
        <w:rPr>
          <w:rFonts w:ascii="Arial" w:hAnsi="Arial" w:cs="Arial"/>
          <w:sz w:val="20"/>
          <w:szCs w:val="20"/>
        </w:rPr>
        <w:t xml:space="preserve">. </w:t>
      </w:r>
    </w:p>
    <w:p w:rsidR="004400A2" w:rsidRPr="004400A2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FC2EAC">
        <w:rPr>
          <w:rFonts w:ascii="Arial" w:hAnsi="Arial" w:cs="Arial"/>
          <w:b/>
          <w:lang w:val="ru-RU"/>
        </w:rPr>
        <w:t>Украин</w:t>
      </w:r>
      <w:r w:rsidR="00FC2EAC" w:rsidRPr="00FC2EAC">
        <w:rPr>
          <w:rFonts w:ascii="Arial" w:hAnsi="Arial" w:cs="Arial"/>
          <w:b/>
          <w:lang w:val="ru-RU"/>
        </w:rPr>
        <w:t xml:space="preserve">у </w:t>
      </w:r>
      <w:r w:rsidR="00FC2EAC">
        <w:rPr>
          <w:rFonts w:ascii="Arial" w:hAnsi="Arial" w:cs="Arial"/>
          <w:lang w:val="ru-RU"/>
        </w:rPr>
        <w:t>в этом году</w:t>
      </w:r>
      <w:r w:rsidRPr="004400A2">
        <w:rPr>
          <w:rFonts w:ascii="Arial" w:hAnsi="Arial" w:cs="Arial"/>
          <w:lang w:val="ru-RU"/>
        </w:rPr>
        <w:t xml:space="preserve"> представляли </w:t>
      </w:r>
      <w:r w:rsidRPr="004400A2">
        <w:rPr>
          <w:rFonts w:ascii="Arial" w:hAnsi="Arial" w:cs="Arial"/>
          <w:b/>
          <w:lang w:val="ru-RU"/>
        </w:rPr>
        <w:t>6</w:t>
      </w:r>
      <w:r w:rsidRPr="004400A2">
        <w:rPr>
          <w:rFonts w:ascii="Arial" w:hAnsi="Arial" w:cs="Arial"/>
          <w:lang w:val="ru-RU"/>
        </w:rPr>
        <w:t xml:space="preserve"> школьников, ставшие победителями двух национальных конкурсов: «</w:t>
      </w:r>
      <w:r w:rsidRPr="004400A2">
        <w:rPr>
          <w:rFonts w:ascii="Arial" w:hAnsi="Arial" w:cs="Arial"/>
        </w:rPr>
        <w:t>Intel</w:t>
      </w:r>
      <w:r w:rsidRPr="004400A2">
        <w:rPr>
          <w:rFonts w:ascii="Arial" w:hAnsi="Arial" w:cs="Arial"/>
          <w:lang w:val="ru-RU"/>
        </w:rPr>
        <w:t>-Эко Украина» и «</w:t>
      </w:r>
      <w:r w:rsidRPr="004400A2">
        <w:rPr>
          <w:rFonts w:ascii="Arial" w:hAnsi="Arial" w:cs="Arial"/>
        </w:rPr>
        <w:t>Intel</w:t>
      </w:r>
      <w:r w:rsidRPr="004400A2">
        <w:rPr>
          <w:rFonts w:ascii="Arial" w:hAnsi="Arial" w:cs="Arial"/>
          <w:lang w:val="ru-RU"/>
        </w:rPr>
        <w:t xml:space="preserve">-Техно Украина». Украинские школьники получают награды на </w:t>
      </w:r>
      <w:r w:rsidRPr="004400A2">
        <w:rPr>
          <w:rFonts w:ascii="Arial" w:hAnsi="Arial" w:cs="Arial"/>
        </w:rPr>
        <w:t>Intel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ISEF</w:t>
      </w:r>
      <w:r w:rsidRPr="004400A2">
        <w:rPr>
          <w:rFonts w:ascii="Arial" w:hAnsi="Arial" w:cs="Arial"/>
          <w:lang w:val="ru-RU"/>
        </w:rPr>
        <w:t xml:space="preserve"> вот уже 10 лет подряд, и этот год стал самым результативным: 2 основные и 3 специальны</w:t>
      </w:r>
      <w:r w:rsidR="00FC2EAC">
        <w:rPr>
          <w:rFonts w:ascii="Arial" w:hAnsi="Arial" w:cs="Arial"/>
          <w:lang w:val="ru-RU"/>
        </w:rPr>
        <w:t>е</w:t>
      </w:r>
      <w:r w:rsidR="009B6D9C">
        <w:rPr>
          <w:rFonts w:ascii="Arial" w:hAnsi="Arial" w:cs="Arial"/>
          <w:lang w:val="ru-RU"/>
        </w:rPr>
        <w:t xml:space="preserve"> премии</w:t>
      </w:r>
      <w:r w:rsidRPr="004400A2">
        <w:rPr>
          <w:rFonts w:ascii="Arial" w:hAnsi="Arial" w:cs="Arial"/>
          <w:lang w:val="ru-RU"/>
        </w:rPr>
        <w:t>.</w:t>
      </w:r>
    </w:p>
    <w:p w:rsidR="004400A2" w:rsidRPr="00FC2EAC" w:rsidRDefault="004400A2" w:rsidP="00FC2EAC">
      <w:pPr>
        <w:spacing w:before="240"/>
        <w:jc w:val="both"/>
        <w:rPr>
          <w:rFonts w:ascii="Arial" w:hAnsi="Arial" w:cs="Arial"/>
          <w:b/>
          <w:bCs/>
          <w:caps/>
          <w:lang w:val="ru-RU"/>
        </w:rPr>
      </w:pPr>
      <w:r w:rsidRPr="00FC2EAC">
        <w:rPr>
          <w:rFonts w:ascii="Arial" w:eastAsia="Calibri" w:hAnsi="Arial" w:cs="Arial"/>
          <w:b/>
          <w:caps/>
          <w:color w:val="1F497D" w:themeColor="text2"/>
          <w:szCs w:val="22"/>
          <w:lang w:val="ru-RU" w:eastAsia="en-US"/>
        </w:rPr>
        <w:t>Лауреаты основных премий Intel</w:t>
      </w:r>
      <w:r w:rsidRPr="00FC2EAC">
        <w:rPr>
          <w:rFonts w:ascii="Arial" w:eastAsia="Calibri" w:hAnsi="Arial" w:cs="Arial"/>
          <w:b/>
          <w:color w:val="1F497D" w:themeColor="text2"/>
          <w:szCs w:val="22"/>
          <w:lang w:val="ru-RU" w:eastAsia="en-US"/>
        </w:rPr>
        <w:t>®</w:t>
      </w:r>
      <w:r w:rsidRPr="00FC2EAC">
        <w:rPr>
          <w:rFonts w:ascii="Arial" w:eastAsia="Calibri" w:hAnsi="Arial" w:cs="Arial"/>
          <w:b/>
          <w:caps/>
          <w:color w:val="1F497D" w:themeColor="text2"/>
          <w:szCs w:val="22"/>
          <w:lang w:val="ru-RU" w:eastAsia="en-US"/>
        </w:rPr>
        <w:t xml:space="preserve"> ISEF 2014</w:t>
      </w: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u w:val="single"/>
          <w:lang w:val="ru-RU"/>
        </w:rPr>
      </w:pPr>
      <w:r w:rsidRPr="00AB7191">
        <w:rPr>
          <w:rFonts w:ascii="Arial" w:hAnsi="Arial" w:cs="Arial"/>
          <w:u w:val="single"/>
          <w:lang w:val="ru-RU"/>
        </w:rPr>
        <w:t>Третье место в секции «Энергия и транспорт»</w:t>
      </w:r>
    </w:p>
    <w:p w:rsidR="004400A2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AB7191">
        <w:rPr>
          <w:rFonts w:ascii="Arial" w:hAnsi="Arial" w:cs="Arial"/>
          <w:b/>
          <w:bCs/>
          <w:lang w:val="ru-RU"/>
        </w:rPr>
        <w:t>Михаил Литовченко</w:t>
      </w:r>
      <w:r w:rsidRPr="00AB7191">
        <w:rPr>
          <w:rFonts w:ascii="Arial" w:hAnsi="Arial" w:cs="Arial"/>
          <w:lang w:val="ru-RU"/>
        </w:rPr>
        <w:t xml:space="preserve"> (г.Днепропетровск, Химико-экологический лицей, 10 класс)</w:t>
      </w:r>
      <w:r>
        <w:rPr>
          <w:rFonts w:ascii="Arial" w:hAnsi="Arial" w:cs="Arial"/>
          <w:lang w:val="ru-RU"/>
        </w:rPr>
        <w:t>,</w:t>
      </w:r>
      <w:r w:rsidRPr="00AB7191">
        <w:rPr>
          <w:rFonts w:ascii="Arial" w:hAnsi="Arial" w:cs="Arial"/>
          <w:lang w:val="ru-RU"/>
        </w:rPr>
        <w:t xml:space="preserve"> «Автономная опреснительная установка, работающая на энергии волн»</w:t>
      </w:r>
      <w:r>
        <w:rPr>
          <w:rFonts w:ascii="Arial" w:hAnsi="Arial" w:cs="Arial"/>
          <w:lang w:val="ru-RU"/>
        </w:rPr>
        <w:t>.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 xml:space="preserve">Михаил создал </w:t>
      </w:r>
      <w:r>
        <w:rPr>
          <w:rFonts w:ascii="Arial" w:hAnsi="Arial" w:cs="Arial"/>
          <w:lang w:val="ru-RU"/>
        </w:rPr>
        <w:t>а</w:t>
      </w:r>
      <w:r w:rsidRPr="00957DAD">
        <w:rPr>
          <w:rFonts w:ascii="Arial" w:hAnsi="Arial" w:cs="Arial"/>
          <w:lang w:val="ru-RU"/>
        </w:rPr>
        <w:t xml:space="preserve">втономную опреснительную установку, работающую на энергии волн. У нее много конкурентных преимуществ </w:t>
      </w:r>
      <w:r>
        <w:rPr>
          <w:rFonts w:ascii="Arial" w:hAnsi="Arial" w:cs="Arial"/>
          <w:lang w:val="ru-RU"/>
        </w:rPr>
        <w:t>по сравнению с</w:t>
      </w:r>
      <w:r w:rsidRPr="00957DAD">
        <w:rPr>
          <w:rFonts w:ascii="Arial" w:hAnsi="Arial" w:cs="Arial"/>
          <w:lang w:val="ru-RU"/>
        </w:rPr>
        <w:t xml:space="preserve"> известными в мире решениями: </w:t>
      </w:r>
      <w:r>
        <w:rPr>
          <w:rFonts w:ascii="Arial" w:hAnsi="Arial" w:cs="Arial"/>
          <w:lang w:val="ru-RU"/>
        </w:rPr>
        <w:t xml:space="preserve">простая </w:t>
      </w:r>
      <w:r w:rsidRPr="00957DAD">
        <w:rPr>
          <w:rFonts w:ascii="Arial" w:hAnsi="Arial" w:cs="Arial"/>
          <w:lang w:val="ru-RU"/>
        </w:rPr>
        <w:t xml:space="preserve">конструкция </w:t>
      </w:r>
      <w:r>
        <w:rPr>
          <w:rFonts w:ascii="Arial" w:hAnsi="Arial" w:cs="Arial"/>
          <w:lang w:val="ru-RU"/>
        </w:rPr>
        <w:t>и</w:t>
      </w:r>
      <w:r w:rsidRPr="00957DAD">
        <w:rPr>
          <w:rFonts w:ascii="Arial" w:hAnsi="Arial" w:cs="Arial"/>
          <w:lang w:val="ru-RU"/>
        </w:rPr>
        <w:t xml:space="preserve"> низк</w:t>
      </w:r>
      <w:r>
        <w:rPr>
          <w:rFonts w:ascii="Arial" w:hAnsi="Arial" w:cs="Arial"/>
          <w:lang w:val="ru-RU"/>
        </w:rPr>
        <w:t xml:space="preserve">ая </w:t>
      </w:r>
      <w:r w:rsidRPr="00957DAD">
        <w:rPr>
          <w:rFonts w:ascii="Arial" w:hAnsi="Arial" w:cs="Arial"/>
          <w:lang w:val="ru-RU"/>
        </w:rPr>
        <w:t xml:space="preserve">стоимость изготовления, </w:t>
      </w:r>
      <w:r>
        <w:rPr>
          <w:rFonts w:ascii="Arial" w:hAnsi="Arial" w:cs="Arial"/>
          <w:lang w:val="ru-RU"/>
        </w:rPr>
        <w:t>несложное</w:t>
      </w:r>
      <w:r w:rsidRPr="00957DAD">
        <w:rPr>
          <w:rFonts w:ascii="Arial" w:hAnsi="Arial" w:cs="Arial"/>
          <w:lang w:val="ru-RU"/>
        </w:rPr>
        <w:t xml:space="preserve"> обслуживания и </w:t>
      </w:r>
      <w:r>
        <w:rPr>
          <w:rFonts w:ascii="Arial" w:hAnsi="Arial" w:cs="Arial"/>
          <w:lang w:val="ru-RU"/>
        </w:rPr>
        <w:t xml:space="preserve">отсутствие </w:t>
      </w:r>
      <w:r w:rsidRPr="00957DAD">
        <w:rPr>
          <w:rFonts w:ascii="Arial" w:hAnsi="Arial" w:cs="Arial"/>
          <w:lang w:val="ru-RU"/>
        </w:rPr>
        <w:t xml:space="preserve">обрастания </w:t>
      </w:r>
      <w:r w:rsidR="00FC2EAC">
        <w:rPr>
          <w:rFonts w:ascii="Arial" w:hAnsi="Arial" w:cs="Arial"/>
          <w:lang w:val="ru-RU"/>
        </w:rPr>
        <w:t>м</w:t>
      </w:r>
      <w:r w:rsidRPr="00957DAD">
        <w:rPr>
          <w:rFonts w:ascii="Arial" w:hAnsi="Arial" w:cs="Arial"/>
          <w:lang w:val="ru-RU"/>
        </w:rPr>
        <w:t>икроорганизмами.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установке нет</w:t>
      </w:r>
      <w:r w:rsidRPr="00957DAD">
        <w:rPr>
          <w:rFonts w:ascii="Arial" w:hAnsi="Arial" w:cs="Arial"/>
          <w:lang w:val="ru-RU"/>
        </w:rPr>
        <w:t xml:space="preserve"> </w:t>
      </w:r>
      <w:r w:rsidR="00782D75">
        <w:rPr>
          <w:rFonts w:ascii="Arial" w:hAnsi="Arial" w:cs="Arial"/>
          <w:lang w:val="ru-RU"/>
        </w:rPr>
        <w:t xml:space="preserve">сложных </w:t>
      </w:r>
      <w:r w:rsidRPr="00957DAD">
        <w:rPr>
          <w:rFonts w:ascii="Arial" w:hAnsi="Arial" w:cs="Arial"/>
          <w:lang w:val="ru-RU"/>
        </w:rPr>
        <w:t>внутренни</w:t>
      </w:r>
      <w:r>
        <w:rPr>
          <w:rFonts w:ascii="Arial" w:hAnsi="Arial" w:cs="Arial"/>
          <w:lang w:val="ru-RU"/>
        </w:rPr>
        <w:t>х</w:t>
      </w:r>
      <w:r w:rsidR="00FC2EAC">
        <w:rPr>
          <w:rFonts w:ascii="Arial" w:hAnsi="Arial" w:cs="Arial"/>
          <w:lang w:val="ru-RU"/>
        </w:rPr>
        <w:t xml:space="preserve"> </w:t>
      </w:r>
      <w:r w:rsidRPr="00957DAD">
        <w:rPr>
          <w:rFonts w:ascii="Arial" w:hAnsi="Arial" w:cs="Arial"/>
          <w:lang w:val="ru-RU"/>
        </w:rPr>
        <w:t>механизм</w:t>
      </w:r>
      <w:r>
        <w:rPr>
          <w:rFonts w:ascii="Arial" w:hAnsi="Arial" w:cs="Arial"/>
          <w:lang w:val="ru-RU"/>
        </w:rPr>
        <w:t xml:space="preserve">ов, </w:t>
      </w:r>
      <w:r w:rsidRPr="00957DAD">
        <w:rPr>
          <w:rFonts w:ascii="Arial" w:hAnsi="Arial" w:cs="Arial"/>
          <w:lang w:val="ru-RU"/>
        </w:rPr>
        <w:t>что дает высокую надежность работы в агрессивной морской среде и высокий уровень КПД. Она не загрязняет окружающую среду</w:t>
      </w:r>
      <w:r>
        <w:rPr>
          <w:rFonts w:ascii="Arial" w:hAnsi="Arial" w:cs="Arial"/>
          <w:lang w:val="ru-RU"/>
        </w:rPr>
        <w:t>, т.к. нет нео</w:t>
      </w:r>
      <w:r w:rsidR="00FC2EAC">
        <w:rPr>
          <w:rFonts w:ascii="Arial" w:hAnsi="Arial" w:cs="Arial"/>
          <w:lang w:val="ru-RU"/>
        </w:rPr>
        <w:t>б</w:t>
      </w:r>
      <w:r>
        <w:rPr>
          <w:rFonts w:ascii="Arial" w:hAnsi="Arial" w:cs="Arial"/>
          <w:lang w:val="ru-RU"/>
        </w:rPr>
        <w:t xml:space="preserve">ходимости использования </w:t>
      </w:r>
      <w:r w:rsidRPr="00957DAD">
        <w:rPr>
          <w:rFonts w:ascii="Arial" w:hAnsi="Arial" w:cs="Arial"/>
          <w:lang w:val="ru-RU"/>
        </w:rPr>
        <w:t>смазочны</w:t>
      </w:r>
      <w:r>
        <w:rPr>
          <w:rFonts w:ascii="Arial" w:hAnsi="Arial" w:cs="Arial"/>
          <w:lang w:val="ru-RU"/>
        </w:rPr>
        <w:t>х</w:t>
      </w:r>
      <w:r w:rsidRPr="00957DAD">
        <w:rPr>
          <w:rFonts w:ascii="Arial" w:hAnsi="Arial" w:cs="Arial"/>
          <w:lang w:val="ru-RU"/>
        </w:rPr>
        <w:t xml:space="preserve"> материал</w:t>
      </w:r>
      <w:r>
        <w:rPr>
          <w:rFonts w:ascii="Arial" w:hAnsi="Arial" w:cs="Arial"/>
          <w:lang w:val="ru-RU"/>
        </w:rPr>
        <w:t>ов</w:t>
      </w:r>
      <w:r w:rsidRPr="00957DAD">
        <w:rPr>
          <w:rFonts w:ascii="Arial" w:hAnsi="Arial" w:cs="Arial"/>
          <w:lang w:val="ru-RU"/>
        </w:rPr>
        <w:t xml:space="preserve">. Установка имеет модульную </w:t>
      </w:r>
      <w:r>
        <w:rPr>
          <w:rFonts w:ascii="Arial" w:hAnsi="Arial" w:cs="Arial"/>
          <w:lang w:val="ru-RU"/>
        </w:rPr>
        <w:t xml:space="preserve">структуру </w:t>
      </w:r>
      <w:r w:rsidRPr="00957DAD">
        <w:rPr>
          <w:rFonts w:ascii="Arial" w:hAnsi="Arial" w:cs="Arial"/>
          <w:lang w:val="ru-RU"/>
        </w:rPr>
        <w:t>и очень проста в сборке и разборке</w:t>
      </w:r>
      <w:r w:rsidR="009B6D9C">
        <w:rPr>
          <w:rFonts w:ascii="Arial" w:hAnsi="Arial" w:cs="Arial"/>
          <w:lang w:val="ru-RU"/>
        </w:rPr>
        <w:t>, что</w:t>
      </w:r>
      <w:r w:rsidRPr="00957DAD">
        <w:rPr>
          <w:rFonts w:ascii="Arial" w:hAnsi="Arial" w:cs="Arial"/>
          <w:lang w:val="ru-RU"/>
        </w:rPr>
        <w:t xml:space="preserve"> позвол</w:t>
      </w:r>
      <w:r w:rsidR="00FC2EAC">
        <w:rPr>
          <w:rFonts w:ascii="Arial" w:hAnsi="Arial" w:cs="Arial"/>
          <w:lang w:val="ru-RU"/>
        </w:rPr>
        <w:t>яет легко перево</w:t>
      </w:r>
      <w:r w:rsidRPr="00957DAD">
        <w:rPr>
          <w:rFonts w:ascii="Arial" w:hAnsi="Arial" w:cs="Arial"/>
          <w:lang w:val="ru-RU"/>
        </w:rPr>
        <w:t>з</w:t>
      </w:r>
      <w:r w:rsidR="00FC2EAC">
        <w:rPr>
          <w:rFonts w:ascii="Arial" w:hAnsi="Arial" w:cs="Arial"/>
          <w:lang w:val="ru-RU"/>
        </w:rPr>
        <w:t>и</w:t>
      </w:r>
      <w:r w:rsidRPr="00957DAD">
        <w:rPr>
          <w:rFonts w:ascii="Arial" w:hAnsi="Arial" w:cs="Arial"/>
          <w:lang w:val="ru-RU"/>
        </w:rPr>
        <w:t>т</w:t>
      </w:r>
      <w:r w:rsidR="00FC2EAC">
        <w:rPr>
          <w:rFonts w:ascii="Arial" w:hAnsi="Arial" w:cs="Arial"/>
          <w:lang w:val="ru-RU"/>
        </w:rPr>
        <w:t>ь</w:t>
      </w:r>
      <w:r w:rsidRPr="00957DAD">
        <w:rPr>
          <w:rFonts w:ascii="Arial" w:hAnsi="Arial" w:cs="Arial"/>
          <w:lang w:val="ru-RU"/>
        </w:rPr>
        <w:t xml:space="preserve"> ее в любую точку мира. </w:t>
      </w:r>
      <w:r w:rsidR="009B6D9C">
        <w:rPr>
          <w:rFonts w:ascii="Arial" w:hAnsi="Arial" w:cs="Arial"/>
          <w:lang w:val="ru-RU"/>
        </w:rPr>
        <w:t>А</w:t>
      </w:r>
      <w:r w:rsidR="009B6D9C" w:rsidRPr="00957DAD">
        <w:rPr>
          <w:rFonts w:ascii="Arial" w:hAnsi="Arial" w:cs="Arial"/>
          <w:lang w:val="ru-RU"/>
        </w:rPr>
        <w:t xml:space="preserve"> </w:t>
      </w:r>
      <w:r w:rsidRPr="00957DAD">
        <w:rPr>
          <w:rFonts w:ascii="Arial" w:hAnsi="Arial" w:cs="Arial"/>
          <w:lang w:val="ru-RU"/>
        </w:rPr>
        <w:t xml:space="preserve">наращивание количества модулей </w:t>
      </w:r>
      <w:r w:rsidR="00FC2EAC">
        <w:rPr>
          <w:rFonts w:ascii="Arial" w:hAnsi="Arial" w:cs="Arial"/>
          <w:lang w:val="ru-RU"/>
        </w:rPr>
        <w:t>дает возможность</w:t>
      </w:r>
      <w:r w:rsidRPr="00957DAD">
        <w:rPr>
          <w:rFonts w:ascii="Arial" w:hAnsi="Arial" w:cs="Arial"/>
          <w:lang w:val="ru-RU"/>
        </w:rPr>
        <w:t xml:space="preserve"> увеличи</w:t>
      </w:r>
      <w:r w:rsidR="009B6D9C">
        <w:rPr>
          <w:rFonts w:ascii="Arial" w:hAnsi="Arial" w:cs="Arial"/>
          <w:lang w:val="ru-RU"/>
        </w:rPr>
        <w:t>ва</w:t>
      </w:r>
      <w:r w:rsidRPr="00957DAD">
        <w:rPr>
          <w:rFonts w:ascii="Arial" w:hAnsi="Arial" w:cs="Arial"/>
          <w:lang w:val="ru-RU"/>
        </w:rPr>
        <w:t xml:space="preserve">ть </w:t>
      </w:r>
      <w:r w:rsidR="009B6D9C">
        <w:rPr>
          <w:rFonts w:ascii="Arial" w:hAnsi="Arial" w:cs="Arial"/>
          <w:lang w:val="ru-RU"/>
        </w:rPr>
        <w:t xml:space="preserve">ее </w:t>
      </w:r>
      <w:r w:rsidRPr="00957DAD">
        <w:rPr>
          <w:rFonts w:ascii="Arial" w:hAnsi="Arial" w:cs="Arial"/>
          <w:lang w:val="ru-RU"/>
        </w:rPr>
        <w:t xml:space="preserve">мощность. 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>Есть еще одна важная особенность установки – она предотвращает размыв береговой линии</w:t>
      </w:r>
      <w:r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«съедая» волны. Предварительная оценка себестоимости установки мощностью 1-1.5 кубометра пресной воды в сутки в условиях серийного производства составляет около $20 000. При этом параллельно можно будет получать более 500 кВт\ч электроэнергии в месяц.</w:t>
      </w:r>
    </w:p>
    <w:p w:rsidR="00957DAD" w:rsidRPr="00AB7191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u w:val="single"/>
          <w:lang w:val="ru-RU"/>
        </w:rPr>
      </w:pPr>
      <w:r w:rsidRPr="00AB7191">
        <w:rPr>
          <w:rFonts w:ascii="Arial" w:hAnsi="Arial" w:cs="Arial"/>
          <w:u w:val="single"/>
          <w:lang w:val="ru-RU"/>
        </w:rPr>
        <w:lastRenderedPageBreak/>
        <w:t>Третье место в секции «Математические науки»</w:t>
      </w: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AB7191">
        <w:rPr>
          <w:rFonts w:ascii="Arial" w:hAnsi="Arial" w:cs="Arial"/>
          <w:b/>
          <w:bCs/>
          <w:lang w:val="ru-RU"/>
        </w:rPr>
        <w:t>Александр Титов</w:t>
      </w:r>
      <w:r w:rsidRPr="00AB7191">
        <w:rPr>
          <w:rFonts w:ascii="Arial" w:hAnsi="Arial" w:cs="Arial"/>
          <w:lang w:val="ru-RU"/>
        </w:rPr>
        <w:t xml:space="preserve"> (АР Крым, г. Симферополь, УВК «Школа-лицей» №3 им.А.С.Макаренко, 11 класс)</w:t>
      </w:r>
      <w:r>
        <w:rPr>
          <w:rFonts w:ascii="Arial" w:hAnsi="Arial" w:cs="Arial"/>
          <w:lang w:val="ru-RU"/>
        </w:rPr>
        <w:t>,</w:t>
      </w:r>
      <w:r w:rsidRPr="00AB7191">
        <w:rPr>
          <w:rFonts w:ascii="Arial" w:hAnsi="Arial" w:cs="Arial"/>
          <w:lang w:val="ru-RU"/>
        </w:rPr>
        <w:t xml:space="preserve"> «Субди</w:t>
      </w:r>
      <w:r w:rsidR="00150078">
        <w:rPr>
          <w:rFonts w:ascii="Arial" w:hAnsi="Arial" w:cs="Arial"/>
          <w:lang w:val="ru-RU"/>
        </w:rPr>
        <w:t>ф</w:t>
      </w:r>
      <w:r w:rsidRPr="00AB7191">
        <w:rPr>
          <w:rFonts w:ascii="Arial" w:hAnsi="Arial" w:cs="Arial"/>
          <w:lang w:val="ru-RU"/>
        </w:rPr>
        <w:t>ференциал функции комплексной переменной»</w:t>
      </w:r>
      <w:r>
        <w:rPr>
          <w:rFonts w:ascii="Arial" w:hAnsi="Arial" w:cs="Arial"/>
          <w:lang w:val="ru-RU"/>
        </w:rPr>
        <w:t>.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color w:val="1F497D"/>
          <w:lang w:val="ru-RU"/>
        </w:rPr>
      </w:pPr>
      <w:r w:rsidRPr="00957DAD">
        <w:rPr>
          <w:rFonts w:ascii="Arial" w:hAnsi="Arial" w:cs="Arial"/>
          <w:lang w:val="ru-RU"/>
        </w:rPr>
        <w:t>Александр предложил новый элемент математического анализа, расширив понятие субдифференциала на область комплексных функций. Субдифференциал – это один из способов обобщить понятие произво</w:t>
      </w:r>
      <w:r w:rsidR="00782D75">
        <w:rPr>
          <w:rFonts w:ascii="Arial" w:hAnsi="Arial" w:cs="Arial"/>
          <w:lang w:val="ru-RU"/>
        </w:rPr>
        <w:t xml:space="preserve">дной на произвольные функции. </w:t>
      </w:r>
      <w:r>
        <w:rPr>
          <w:rFonts w:ascii="Arial" w:hAnsi="Arial" w:cs="Arial"/>
          <w:lang w:val="ru-RU"/>
        </w:rPr>
        <w:t>Александр вывел несколько определений и тождеств, а также доказал несколько теорем, которые помо</w:t>
      </w:r>
      <w:r w:rsidRPr="00957DAD">
        <w:rPr>
          <w:rFonts w:ascii="Arial" w:hAnsi="Arial" w:cs="Arial"/>
          <w:lang w:val="ru-RU"/>
        </w:rPr>
        <w:t>гут решить ряд математических задач, таких как</w:t>
      </w:r>
      <w:r>
        <w:rPr>
          <w:rFonts w:ascii="Arial" w:hAnsi="Arial" w:cs="Arial"/>
          <w:lang w:val="ru-RU"/>
        </w:rPr>
        <w:t>:</w:t>
      </w:r>
      <w:r w:rsidRPr="00957DAD">
        <w:rPr>
          <w:rFonts w:ascii="Arial" w:hAnsi="Arial" w:cs="Arial"/>
          <w:lang w:val="ru-RU"/>
        </w:rPr>
        <w:t xml:space="preserve"> задача о движении материальной точки по комплексной плоскости, задачи, связанные с «водоразделом», о «пре</w:t>
      </w:r>
      <w:r>
        <w:rPr>
          <w:rFonts w:ascii="Arial" w:hAnsi="Arial" w:cs="Arial"/>
          <w:lang w:val="ru-RU"/>
        </w:rPr>
        <w:t xml:space="preserve">одолении» </w:t>
      </w:r>
      <w:r w:rsidRPr="00957DAD">
        <w:rPr>
          <w:rFonts w:ascii="Arial" w:hAnsi="Arial" w:cs="Arial"/>
          <w:lang w:val="ru-RU"/>
        </w:rPr>
        <w:t>препятстви</w:t>
      </w:r>
      <w:r>
        <w:rPr>
          <w:rFonts w:ascii="Arial" w:hAnsi="Arial" w:cs="Arial"/>
          <w:lang w:val="ru-RU"/>
        </w:rPr>
        <w:t>й</w:t>
      </w:r>
      <w:r w:rsidRPr="00957DAD">
        <w:rPr>
          <w:rFonts w:ascii="Arial" w:hAnsi="Arial" w:cs="Arial"/>
          <w:lang w:val="ru-RU"/>
        </w:rPr>
        <w:t>, задачи на приближенные вычисление и поиск кратчайшей сети.</w:t>
      </w:r>
    </w:p>
    <w:p w:rsidR="004400A2" w:rsidRPr="00FC2EAC" w:rsidRDefault="004400A2" w:rsidP="00FC2EAC">
      <w:pPr>
        <w:spacing w:before="240"/>
        <w:jc w:val="both"/>
        <w:rPr>
          <w:rFonts w:ascii="Arial" w:eastAsia="Calibri" w:hAnsi="Arial" w:cs="Arial"/>
          <w:b/>
          <w:caps/>
          <w:color w:val="1F497D" w:themeColor="text2"/>
          <w:szCs w:val="22"/>
          <w:lang w:val="ru-RU" w:eastAsia="en-US"/>
        </w:rPr>
      </w:pPr>
      <w:r w:rsidRPr="00FC2EAC">
        <w:rPr>
          <w:rFonts w:ascii="Arial" w:eastAsia="Calibri" w:hAnsi="Arial" w:cs="Arial"/>
          <w:b/>
          <w:caps/>
          <w:color w:val="1F497D" w:themeColor="text2"/>
          <w:szCs w:val="22"/>
          <w:lang w:val="ru-RU" w:eastAsia="en-US"/>
        </w:rPr>
        <w:t>Лауреаты специальных премий Intel</w:t>
      </w:r>
      <w:r w:rsidRPr="00FC2EAC">
        <w:rPr>
          <w:rFonts w:ascii="Arial" w:eastAsia="Calibri" w:hAnsi="Arial" w:cs="Arial"/>
          <w:b/>
          <w:color w:val="1F497D" w:themeColor="text2"/>
          <w:szCs w:val="22"/>
          <w:lang w:val="ru-RU" w:eastAsia="en-US"/>
        </w:rPr>
        <w:t>®</w:t>
      </w:r>
      <w:r w:rsidRPr="00FC2EAC">
        <w:rPr>
          <w:rFonts w:ascii="Arial" w:eastAsia="Calibri" w:hAnsi="Arial" w:cs="Arial"/>
          <w:b/>
          <w:caps/>
          <w:color w:val="1F497D" w:themeColor="text2"/>
          <w:szCs w:val="22"/>
          <w:lang w:val="ru-RU" w:eastAsia="en-US"/>
        </w:rPr>
        <w:t xml:space="preserve"> ISEF 2014</w:t>
      </w: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u w:val="single"/>
          <w:lang w:val="ru-RU"/>
        </w:rPr>
      </w:pPr>
      <w:r w:rsidRPr="00AB7191">
        <w:rPr>
          <w:rFonts w:ascii="Arial" w:hAnsi="Arial" w:cs="Arial"/>
          <w:u w:val="single"/>
          <w:lang w:val="ru-RU"/>
        </w:rPr>
        <w:t>Третье место от Благотворительного фонда «Открытые сердца Украины»</w:t>
      </w:r>
    </w:p>
    <w:p w:rsidR="004400A2" w:rsidRPr="00AB7191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AB7191">
        <w:rPr>
          <w:rFonts w:ascii="Arial" w:hAnsi="Arial" w:cs="Arial"/>
          <w:b/>
          <w:bCs/>
          <w:lang w:val="ru-RU"/>
        </w:rPr>
        <w:t>Жукровская Ксения</w:t>
      </w:r>
      <w:r w:rsidRPr="00AB7191">
        <w:rPr>
          <w:rFonts w:ascii="Arial" w:hAnsi="Arial" w:cs="Arial"/>
          <w:lang w:val="ru-RU"/>
        </w:rPr>
        <w:t xml:space="preserve"> (г.Львов, Львовская академическая гимназия, 11 класс)</w:t>
      </w:r>
      <w:r>
        <w:rPr>
          <w:rFonts w:ascii="Arial" w:hAnsi="Arial" w:cs="Arial"/>
          <w:lang w:val="ru-RU"/>
        </w:rPr>
        <w:t>,</w:t>
      </w:r>
      <w:r w:rsidRPr="00AB7191">
        <w:rPr>
          <w:rFonts w:ascii="Arial" w:hAnsi="Arial" w:cs="Arial"/>
          <w:lang w:val="ru-RU"/>
        </w:rPr>
        <w:t xml:space="preserve"> «Влияние сверхэкспрессии гена bldDAT на морфогенез и вторичный метаболизм Actinoplanes</w:t>
      </w:r>
      <w:r w:rsidR="00FC2EAC">
        <w:rPr>
          <w:rFonts w:ascii="Arial" w:hAnsi="Arial" w:cs="Arial"/>
          <w:lang w:val="ru-RU"/>
        </w:rPr>
        <w:t xml:space="preserve"> </w:t>
      </w:r>
      <w:r w:rsidRPr="00AB7191">
        <w:rPr>
          <w:rFonts w:ascii="Arial" w:hAnsi="Arial" w:cs="Arial"/>
          <w:lang w:val="ru-RU"/>
        </w:rPr>
        <w:t>teichomyceticus»</w:t>
      </w:r>
      <w:r>
        <w:rPr>
          <w:rFonts w:ascii="Arial" w:hAnsi="Arial" w:cs="Arial"/>
          <w:lang w:val="ru-RU"/>
        </w:rPr>
        <w:t>.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>Ксения проводила микробиологические исследовани</w:t>
      </w:r>
      <w:r>
        <w:rPr>
          <w:rFonts w:ascii="Arial" w:hAnsi="Arial" w:cs="Arial"/>
          <w:lang w:val="ru-RU"/>
        </w:rPr>
        <w:t>я</w:t>
      </w:r>
      <w:r w:rsidRPr="00957DAD">
        <w:rPr>
          <w:rFonts w:ascii="Arial" w:hAnsi="Arial" w:cs="Arial"/>
          <w:lang w:val="ru-RU"/>
        </w:rPr>
        <w:t xml:space="preserve"> бактерий </w:t>
      </w:r>
      <w:r w:rsidRPr="00957DAD">
        <w:rPr>
          <w:rFonts w:ascii="Arial" w:hAnsi="Arial" w:cs="Arial"/>
          <w:i/>
          <w:iCs/>
          <w:lang w:val="ru-RU"/>
        </w:rPr>
        <w:t xml:space="preserve">Actinoplanes teichomyceticus. </w:t>
      </w:r>
      <w:r w:rsidRPr="00957DAD">
        <w:rPr>
          <w:rFonts w:ascii="Arial" w:hAnsi="Arial" w:cs="Arial"/>
          <w:lang w:val="ru-RU"/>
        </w:rPr>
        <w:t>Эти бактерии вырабатывают промышленно-важный антибиотик тейкопланин, который позволяет активно бороться с устойчивыми к другим препаратам бактериями, например</w:t>
      </w:r>
      <w:r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золотист</w:t>
      </w:r>
      <w:r>
        <w:rPr>
          <w:rFonts w:ascii="Arial" w:hAnsi="Arial" w:cs="Arial"/>
          <w:lang w:val="ru-RU"/>
        </w:rPr>
        <w:t>ым</w:t>
      </w:r>
      <w:r w:rsidRPr="00957DAD">
        <w:rPr>
          <w:rFonts w:ascii="Arial" w:hAnsi="Arial" w:cs="Arial"/>
          <w:lang w:val="ru-RU"/>
        </w:rPr>
        <w:t xml:space="preserve"> стафилококк</w:t>
      </w:r>
      <w:r>
        <w:rPr>
          <w:rFonts w:ascii="Arial" w:hAnsi="Arial" w:cs="Arial"/>
          <w:lang w:val="ru-RU"/>
        </w:rPr>
        <w:t>ом</w:t>
      </w:r>
      <w:r w:rsidRPr="00957DAD">
        <w:rPr>
          <w:rFonts w:ascii="Arial" w:hAnsi="Arial" w:cs="Arial"/>
          <w:lang w:val="ru-RU"/>
        </w:rPr>
        <w:t xml:space="preserve">. 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 xml:space="preserve">В данный момент отсутствуют промышленные штаммы таких бактерий, которые могли бы продуцировать антибиотик в сверхбольших количествах. </w:t>
      </w:r>
    </w:p>
    <w:p w:rsidR="00957DAD" w:rsidRPr="00957DAD" w:rsidRDefault="00957DAD" w:rsidP="00FC2EA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 xml:space="preserve">Ксения исследовала регуляцию жизненных процессов и продуцирование антибиотика бактериями </w:t>
      </w:r>
      <w:r w:rsidRPr="00957DAD">
        <w:rPr>
          <w:rFonts w:ascii="Arial" w:hAnsi="Arial" w:cs="Arial"/>
          <w:i/>
          <w:iCs/>
          <w:lang w:val="ru-RU"/>
        </w:rPr>
        <w:t xml:space="preserve">Actinoplanes teichomyceticus. </w:t>
      </w:r>
      <w:r w:rsidRPr="00957DAD">
        <w:rPr>
          <w:rFonts w:ascii="Arial" w:hAnsi="Arial" w:cs="Arial"/>
          <w:lang w:val="ru-RU"/>
        </w:rPr>
        <w:t xml:space="preserve">Этими процессами можно управлять с помощью специальных генов-регуляторов </w:t>
      </w:r>
      <w:proofErr w:type="spellStart"/>
      <w:r w:rsidRPr="00957DAD">
        <w:rPr>
          <w:rFonts w:ascii="Arial" w:hAnsi="Arial" w:cs="Arial"/>
          <w:i/>
          <w:iCs/>
        </w:rPr>
        <w:t>bldD</w:t>
      </w:r>
      <w:proofErr w:type="spellEnd"/>
      <w:r w:rsidRPr="00957DAD">
        <w:rPr>
          <w:rFonts w:ascii="Arial" w:hAnsi="Arial" w:cs="Arial"/>
          <w:lang w:val="ru-RU"/>
        </w:rPr>
        <w:t>.</w:t>
      </w:r>
    </w:p>
    <w:p w:rsidR="00957DAD" w:rsidRDefault="00957DAD" w:rsidP="00FC2EAC">
      <w:pPr>
        <w:spacing w:before="120"/>
        <w:jc w:val="both"/>
        <w:rPr>
          <w:rFonts w:ascii="Arial" w:hAnsi="Arial" w:cs="Arial"/>
          <w:u w:val="single"/>
          <w:lang w:val="ru-RU"/>
        </w:rPr>
      </w:pPr>
      <w:r w:rsidRPr="00957DAD">
        <w:rPr>
          <w:rFonts w:ascii="Arial" w:hAnsi="Arial" w:cs="Arial"/>
          <w:lang w:val="ru-RU"/>
        </w:rPr>
        <w:t>Работая в научно-исследовательской лаборатории на базе Л</w:t>
      </w:r>
      <w:r w:rsidR="00FC2EAC">
        <w:rPr>
          <w:rFonts w:ascii="Arial" w:hAnsi="Arial" w:cs="Arial"/>
          <w:lang w:val="ru-RU"/>
        </w:rPr>
        <w:t xml:space="preserve">ьвовского </w:t>
      </w:r>
      <w:r w:rsidRPr="00957DAD">
        <w:rPr>
          <w:rFonts w:ascii="Arial" w:hAnsi="Arial" w:cs="Arial"/>
          <w:lang w:val="ru-RU"/>
        </w:rPr>
        <w:t>Н</w:t>
      </w:r>
      <w:r w:rsidR="00FC2EAC">
        <w:rPr>
          <w:rFonts w:ascii="Arial" w:hAnsi="Arial" w:cs="Arial"/>
          <w:lang w:val="ru-RU"/>
        </w:rPr>
        <w:t xml:space="preserve">ационального </w:t>
      </w:r>
      <w:r w:rsidRPr="00957DAD">
        <w:rPr>
          <w:rFonts w:ascii="Arial" w:hAnsi="Arial" w:cs="Arial"/>
          <w:lang w:val="ru-RU"/>
        </w:rPr>
        <w:t>У</w:t>
      </w:r>
      <w:r w:rsidR="00FC2EAC">
        <w:rPr>
          <w:rFonts w:ascii="Arial" w:hAnsi="Arial" w:cs="Arial"/>
          <w:lang w:val="ru-RU"/>
        </w:rPr>
        <w:t>ниверситета</w:t>
      </w:r>
      <w:r w:rsidRPr="00957DAD">
        <w:rPr>
          <w:rFonts w:ascii="Arial" w:hAnsi="Arial" w:cs="Arial"/>
          <w:lang w:val="ru-RU"/>
        </w:rPr>
        <w:t xml:space="preserve"> им.И.Франк</w:t>
      </w:r>
      <w:r w:rsidR="00FC2EAC">
        <w:rPr>
          <w:rFonts w:ascii="Arial" w:hAnsi="Arial" w:cs="Arial"/>
          <w:lang w:val="ru-RU"/>
        </w:rPr>
        <w:t>о,</w:t>
      </w:r>
      <w:r w:rsidRPr="00957DAD">
        <w:rPr>
          <w:rFonts w:ascii="Arial" w:hAnsi="Arial" w:cs="Arial"/>
          <w:lang w:val="ru-RU"/>
        </w:rPr>
        <w:t xml:space="preserve"> Ксении удалось значительно уменьшить генерацию антибиотика, введя избыточное количество гена-регулятора </w:t>
      </w:r>
      <w:proofErr w:type="spellStart"/>
      <w:r w:rsidRPr="00957DAD">
        <w:rPr>
          <w:rFonts w:ascii="Arial" w:hAnsi="Arial" w:cs="Arial"/>
          <w:i/>
          <w:iCs/>
        </w:rPr>
        <w:t>bldD</w:t>
      </w:r>
      <w:proofErr w:type="spellEnd"/>
      <w:r w:rsidRPr="00957DAD">
        <w:rPr>
          <w:rFonts w:ascii="Arial" w:hAnsi="Arial" w:cs="Arial"/>
          <w:lang w:val="ru-RU"/>
        </w:rPr>
        <w:t xml:space="preserve"> в клетки бактерии. Если же этот ген-регулятор </w:t>
      </w:r>
      <w:proofErr w:type="spellStart"/>
      <w:r w:rsidRPr="00957DAD">
        <w:rPr>
          <w:rFonts w:ascii="Arial" w:hAnsi="Arial" w:cs="Arial"/>
          <w:i/>
          <w:iCs/>
        </w:rPr>
        <w:t>bldD</w:t>
      </w:r>
      <w:proofErr w:type="spellEnd"/>
      <w:r w:rsidRPr="00957DAD">
        <w:rPr>
          <w:rFonts w:ascii="Arial" w:hAnsi="Arial" w:cs="Arial"/>
          <w:lang w:val="ru-RU"/>
        </w:rPr>
        <w:t xml:space="preserve"> «нокаутировать», т.е.</w:t>
      </w:r>
      <w:r w:rsidR="00FC2EAC"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удалить из клетки или сделать его неработоспособным – можно будет получить бактерии, которые генерируют антибиотик тейкопланин в значительно больших количествах</w:t>
      </w:r>
      <w:r w:rsidR="00FC2EAC"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чем обычно.</w:t>
      </w:r>
      <w:r w:rsidR="00FC2EAC">
        <w:rPr>
          <w:rFonts w:ascii="Arial" w:hAnsi="Arial" w:cs="Arial"/>
          <w:lang w:val="ru-RU"/>
        </w:rPr>
        <w:t xml:space="preserve"> </w:t>
      </w:r>
      <w:r w:rsidRPr="00957DAD">
        <w:rPr>
          <w:rFonts w:ascii="Arial" w:hAnsi="Arial" w:cs="Arial"/>
          <w:lang w:val="ru-RU"/>
        </w:rPr>
        <w:t>Таким образом</w:t>
      </w:r>
      <w:r w:rsidR="00FC2EAC"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антибиотик станет гораздо дешевле и доступнее.</w:t>
      </w:r>
    </w:p>
    <w:p w:rsidR="00957DAD" w:rsidRPr="00AB7191" w:rsidRDefault="00957DAD" w:rsidP="001C3C1C">
      <w:pPr>
        <w:spacing w:before="240"/>
        <w:jc w:val="both"/>
        <w:rPr>
          <w:rFonts w:ascii="Arial" w:hAnsi="Arial" w:cs="Arial"/>
          <w:u w:val="single"/>
          <w:lang w:val="ru-RU"/>
        </w:rPr>
      </w:pPr>
      <w:r w:rsidRPr="00AB7191">
        <w:rPr>
          <w:rFonts w:ascii="Arial" w:hAnsi="Arial" w:cs="Arial"/>
          <w:u w:val="single"/>
          <w:lang w:val="ru-RU"/>
        </w:rPr>
        <w:t xml:space="preserve">Награда «Мыслитель будущего» от корпорации </w:t>
      </w:r>
      <w:proofErr w:type="spellStart"/>
      <w:r w:rsidRPr="00AB7191">
        <w:rPr>
          <w:rFonts w:ascii="Arial" w:hAnsi="Arial" w:cs="Arial"/>
          <w:u w:val="single"/>
        </w:rPr>
        <w:t>GoDaddy</w:t>
      </w:r>
      <w:proofErr w:type="spellEnd"/>
    </w:p>
    <w:p w:rsidR="00957DAD" w:rsidRPr="00AB7191" w:rsidRDefault="00957DAD" w:rsidP="001C3C1C">
      <w:pPr>
        <w:spacing w:before="120"/>
        <w:jc w:val="both"/>
        <w:rPr>
          <w:rFonts w:ascii="Arial" w:hAnsi="Arial" w:cs="Arial"/>
          <w:lang w:val="ru-RU" w:eastAsia="en-US"/>
        </w:rPr>
      </w:pPr>
      <w:r w:rsidRPr="00AB7191">
        <w:rPr>
          <w:rFonts w:ascii="Arial" w:hAnsi="Arial" w:cs="Arial"/>
          <w:b/>
          <w:bCs/>
          <w:lang w:val="ru-RU"/>
        </w:rPr>
        <w:t>Александр Лойко</w:t>
      </w:r>
      <w:r w:rsidRPr="00AB7191">
        <w:rPr>
          <w:rFonts w:ascii="Arial" w:hAnsi="Arial" w:cs="Arial"/>
          <w:lang w:val="ru-RU"/>
        </w:rPr>
        <w:t xml:space="preserve"> (г.Киев, гимназия №48, 11 класс)</w:t>
      </w:r>
      <w:r>
        <w:rPr>
          <w:rFonts w:ascii="Arial" w:hAnsi="Arial" w:cs="Arial"/>
          <w:lang w:val="ru-RU"/>
        </w:rPr>
        <w:t>,</w:t>
      </w:r>
      <w:r w:rsidRPr="00AB7191">
        <w:rPr>
          <w:rFonts w:ascii="Arial" w:hAnsi="Arial" w:cs="Arial"/>
          <w:lang w:val="ru-RU"/>
        </w:rPr>
        <w:t xml:space="preserve"> «Манипулируемые «голограммы» - фантастика становится реальностью»</w:t>
      </w:r>
      <w:r>
        <w:rPr>
          <w:rFonts w:ascii="Arial" w:hAnsi="Arial" w:cs="Arial"/>
          <w:lang w:val="ru-RU" w:eastAsia="en-US"/>
        </w:rPr>
        <w:t>.</w:t>
      </w:r>
    </w:p>
    <w:p w:rsidR="00FC2EAC" w:rsidRPr="00957DAD" w:rsidRDefault="00FC2EAC" w:rsidP="001C3C1C">
      <w:pPr>
        <w:spacing w:before="120"/>
        <w:jc w:val="both"/>
        <w:rPr>
          <w:rFonts w:ascii="Arial" w:hAnsi="Arial" w:cs="Arial"/>
          <w:lang w:val="ru-RU"/>
        </w:rPr>
      </w:pPr>
      <w:r w:rsidRPr="00FC2EAC">
        <w:rPr>
          <w:rFonts w:ascii="Arial" w:hAnsi="Arial" w:cs="Arial"/>
          <w:lang w:val="ru-RU"/>
        </w:rPr>
        <w:t xml:space="preserve">Александр создал </w:t>
      </w:r>
      <w:r w:rsidRPr="00957DAD">
        <w:rPr>
          <w:rFonts w:ascii="Arial" w:hAnsi="Arial" w:cs="Arial"/>
          <w:lang w:val="ru-RU"/>
        </w:rPr>
        <w:t xml:space="preserve">устройство, позволяющее отображать объемные изображения, похожие на голограммы (как в фильме «Звездные Войны» или «Железный человек»), которыми можно управлять с помощью жестов. </w:t>
      </w:r>
    </w:p>
    <w:p w:rsidR="00FC2EAC" w:rsidRPr="00957DAD" w:rsidRDefault="00FC2EAC" w:rsidP="001C3C1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 xml:space="preserve">В своем изобретении Александр использовал эффект «Призрак Пеппера» для создания реалистичных изображений. Существующие аналоги имеют высокую стоимость и фиксированы в размерах из-за использования в них </w:t>
      </w:r>
      <w:r w:rsidRPr="00957DAD">
        <w:rPr>
          <w:rFonts w:ascii="Arial" w:hAnsi="Arial" w:cs="Arial"/>
        </w:rPr>
        <w:t>LCD</w:t>
      </w:r>
      <w:r w:rsidRPr="00957DAD">
        <w:rPr>
          <w:rFonts w:ascii="Arial" w:hAnsi="Arial" w:cs="Arial"/>
          <w:lang w:val="ru-RU"/>
        </w:rPr>
        <w:t>-панелей. Александр предложил заменить панели на комбинацию проектора и светофильтров, таким образом</w:t>
      </w:r>
      <w:r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снижая стоимость и получая возможность сделать изображение любого размера. </w:t>
      </w:r>
    </w:p>
    <w:p w:rsidR="00FC2EAC" w:rsidRPr="00957DAD" w:rsidRDefault="00FC2EAC" w:rsidP="001C3C1C">
      <w:pPr>
        <w:spacing w:before="120"/>
        <w:jc w:val="both"/>
        <w:rPr>
          <w:rFonts w:ascii="Arial" w:hAnsi="Arial" w:cs="Arial"/>
          <w:lang w:val="ru-RU"/>
        </w:rPr>
      </w:pPr>
      <w:r w:rsidRPr="00957DAD">
        <w:rPr>
          <w:rFonts w:ascii="Arial" w:hAnsi="Arial" w:cs="Arial"/>
          <w:lang w:val="ru-RU"/>
        </w:rPr>
        <w:t>Написанное автором программное обеспечение распознает жесты рук с помощью веб-камеры и</w:t>
      </w:r>
      <w:r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соответственно</w:t>
      </w:r>
      <w:r>
        <w:rPr>
          <w:rFonts w:ascii="Arial" w:hAnsi="Arial" w:cs="Arial"/>
          <w:lang w:val="ru-RU"/>
        </w:rPr>
        <w:t>,</w:t>
      </w:r>
      <w:r w:rsidRPr="00957DAD">
        <w:rPr>
          <w:rFonts w:ascii="Arial" w:hAnsi="Arial" w:cs="Arial"/>
          <w:lang w:val="ru-RU"/>
        </w:rPr>
        <w:t xml:space="preserve"> манипулирует изображением. В дальнейшем Александр планирует добавить голосовое управление.</w:t>
      </w:r>
    </w:p>
    <w:p w:rsidR="004400A2" w:rsidRPr="00AB7191" w:rsidRDefault="004400A2" w:rsidP="001C3C1C">
      <w:pPr>
        <w:spacing w:before="240"/>
        <w:jc w:val="both"/>
        <w:rPr>
          <w:rFonts w:ascii="Arial" w:hAnsi="Arial" w:cs="Arial"/>
          <w:u w:val="single"/>
          <w:lang w:val="ru-RU"/>
        </w:rPr>
      </w:pPr>
      <w:r w:rsidRPr="00AB7191">
        <w:rPr>
          <w:rFonts w:ascii="Arial" w:hAnsi="Arial" w:cs="Arial"/>
          <w:u w:val="single"/>
          <w:lang w:val="ru-RU"/>
        </w:rPr>
        <w:t>Третье место от Фонда одаренности и творчества Короля Абдулазиза и его Соратников</w:t>
      </w:r>
    </w:p>
    <w:p w:rsidR="004400A2" w:rsidRPr="00AB7191" w:rsidRDefault="004400A2" w:rsidP="001C3C1C">
      <w:pPr>
        <w:spacing w:before="120"/>
        <w:jc w:val="both"/>
        <w:rPr>
          <w:rFonts w:ascii="Arial" w:hAnsi="Arial" w:cs="Arial"/>
          <w:lang w:val="ru-RU"/>
        </w:rPr>
      </w:pPr>
      <w:r w:rsidRPr="00AB7191">
        <w:rPr>
          <w:rFonts w:ascii="Arial" w:hAnsi="Arial" w:cs="Arial"/>
          <w:b/>
          <w:bCs/>
          <w:lang w:val="ru-RU"/>
        </w:rPr>
        <w:t>Михаил Литовченко</w:t>
      </w:r>
      <w:r w:rsidRPr="00AB7191">
        <w:rPr>
          <w:rFonts w:ascii="Arial" w:hAnsi="Arial" w:cs="Arial"/>
          <w:lang w:val="ru-RU"/>
        </w:rPr>
        <w:t xml:space="preserve"> (г.Днепропетровск, Химико-экологический лицей, 10 класс)</w:t>
      </w:r>
      <w:r>
        <w:rPr>
          <w:rFonts w:ascii="Arial" w:hAnsi="Arial" w:cs="Arial"/>
          <w:lang w:val="ru-RU"/>
        </w:rPr>
        <w:t>,</w:t>
      </w:r>
      <w:r w:rsidRPr="00AB7191">
        <w:rPr>
          <w:rFonts w:ascii="Arial" w:hAnsi="Arial" w:cs="Arial"/>
          <w:lang w:val="ru-RU"/>
        </w:rPr>
        <w:t xml:space="preserve"> «Автономная опреснительная установка, работающая на энергии волн»</w:t>
      </w:r>
      <w:r>
        <w:rPr>
          <w:rFonts w:ascii="Arial" w:hAnsi="Arial" w:cs="Arial"/>
          <w:lang w:val="ru-RU"/>
        </w:rPr>
        <w:t>.</w:t>
      </w:r>
    </w:p>
    <w:p w:rsidR="001C3C1C" w:rsidRPr="00782D75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4400A2">
        <w:rPr>
          <w:rFonts w:ascii="Arial" w:hAnsi="Arial" w:cs="Arial"/>
          <w:lang w:val="ru-RU"/>
        </w:rPr>
        <w:t xml:space="preserve">Отличились и участники из </w:t>
      </w:r>
      <w:r w:rsidRPr="001C3C1C">
        <w:rPr>
          <w:rFonts w:ascii="Arial" w:hAnsi="Arial" w:cs="Arial"/>
          <w:lang w:val="ru-RU"/>
        </w:rPr>
        <w:t>Б</w:t>
      </w:r>
      <w:r w:rsidR="00FC2EAC" w:rsidRPr="001C3C1C">
        <w:rPr>
          <w:rFonts w:ascii="Arial" w:hAnsi="Arial" w:cs="Arial"/>
          <w:lang w:val="ru-RU"/>
        </w:rPr>
        <w:t>е</w:t>
      </w:r>
      <w:r w:rsidRPr="001C3C1C">
        <w:rPr>
          <w:rFonts w:ascii="Arial" w:hAnsi="Arial" w:cs="Arial"/>
          <w:lang w:val="ru-RU"/>
        </w:rPr>
        <w:t>ларуси и Молдовы,</w:t>
      </w:r>
      <w:r w:rsidRPr="004400A2">
        <w:rPr>
          <w:rFonts w:ascii="Arial" w:hAnsi="Arial" w:cs="Arial"/>
          <w:lang w:val="ru-RU"/>
        </w:rPr>
        <w:t xml:space="preserve"> которые только недавно </w:t>
      </w:r>
      <w:r w:rsidR="001C3C1C">
        <w:rPr>
          <w:rFonts w:ascii="Arial" w:hAnsi="Arial" w:cs="Arial"/>
          <w:lang w:val="ru-RU"/>
        </w:rPr>
        <w:t>н</w:t>
      </w:r>
      <w:r w:rsidR="00D55CF5">
        <w:rPr>
          <w:rFonts w:ascii="Arial" w:hAnsi="Arial" w:cs="Arial"/>
          <w:lang w:val="ru-RU"/>
        </w:rPr>
        <w:t>а</w:t>
      </w:r>
      <w:r w:rsidR="001C3C1C">
        <w:rPr>
          <w:rFonts w:ascii="Arial" w:hAnsi="Arial" w:cs="Arial"/>
          <w:lang w:val="ru-RU"/>
        </w:rPr>
        <w:t>чали проводить</w:t>
      </w:r>
      <w:r w:rsidRPr="004400A2">
        <w:rPr>
          <w:rFonts w:ascii="Arial" w:hAnsi="Arial" w:cs="Arial"/>
          <w:lang w:val="ru-RU"/>
        </w:rPr>
        <w:t xml:space="preserve"> конкурс </w:t>
      </w:r>
      <w:r w:rsidRPr="004400A2">
        <w:rPr>
          <w:rFonts w:ascii="Arial" w:hAnsi="Arial" w:cs="Arial"/>
        </w:rPr>
        <w:t>Intel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ISEF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  <w:lang w:val="uk-UA"/>
        </w:rPr>
        <w:t>у</w:t>
      </w:r>
      <w:r w:rsidRPr="004400A2">
        <w:rPr>
          <w:rFonts w:ascii="Arial" w:hAnsi="Arial" w:cs="Arial"/>
          <w:lang w:val="ru-RU"/>
        </w:rPr>
        <w:t xml:space="preserve"> себя в стране, и уже показали хорошие результаты на мировой арене. </w:t>
      </w:r>
    </w:p>
    <w:p w:rsidR="004400A2" w:rsidRPr="004400A2" w:rsidRDefault="004400A2" w:rsidP="00FC2EAC">
      <w:pPr>
        <w:spacing w:before="120"/>
        <w:jc w:val="both"/>
        <w:rPr>
          <w:rFonts w:ascii="Arial" w:hAnsi="Arial" w:cs="Arial"/>
          <w:lang w:val="ru-RU"/>
        </w:rPr>
      </w:pPr>
      <w:r w:rsidRPr="001C3C1C">
        <w:rPr>
          <w:rFonts w:ascii="Arial" w:hAnsi="Arial" w:cs="Arial"/>
          <w:lang w:val="ru-RU"/>
        </w:rPr>
        <w:lastRenderedPageBreak/>
        <w:t xml:space="preserve">Так, </w:t>
      </w:r>
      <w:r w:rsidRPr="001C3C1C">
        <w:rPr>
          <w:rFonts w:ascii="Arial" w:hAnsi="Arial" w:cs="Arial"/>
          <w:b/>
          <w:lang w:val="ru-RU"/>
        </w:rPr>
        <w:t>Беларусь</w:t>
      </w:r>
      <w:r w:rsidRPr="004400A2">
        <w:rPr>
          <w:rFonts w:ascii="Arial" w:hAnsi="Arial" w:cs="Arial"/>
          <w:lang w:val="ru-RU"/>
        </w:rPr>
        <w:t xml:space="preserve"> представляли 4 </w:t>
      </w:r>
      <w:r w:rsidR="007E0953">
        <w:rPr>
          <w:rFonts w:ascii="Arial" w:hAnsi="Arial" w:cs="Arial"/>
          <w:lang w:val="ru-RU"/>
        </w:rPr>
        <w:t>финалиста</w:t>
      </w:r>
      <w:r w:rsidRPr="001C3C1C">
        <w:rPr>
          <w:rFonts w:ascii="Arial" w:hAnsi="Arial" w:cs="Arial"/>
          <w:lang w:val="ru-RU"/>
        </w:rPr>
        <w:t xml:space="preserve"> конкурса в Минске </w:t>
      </w:r>
      <w:r w:rsidRPr="004400A2">
        <w:rPr>
          <w:rFonts w:ascii="Arial" w:hAnsi="Arial" w:cs="Arial"/>
        </w:rPr>
        <w:t>Belarus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Science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and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Engineering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Fair</w:t>
      </w:r>
      <w:r w:rsidRPr="004400A2">
        <w:rPr>
          <w:rFonts w:ascii="Arial" w:hAnsi="Arial" w:cs="Arial"/>
          <w:lang w:val="ru-RU"/>
        </w:rPr>
        <w:t xml:space="preserve"> (</w:t>
      </w:r>
      <w:proofErr w:type="spellStart"/>
      <w:r w:rsidRPr="004400A2">
        <w:rPr>
          <w:rFonts w:ascii="Arial" w:hAnsi="Arial" w:cs="Arial"/>
        </w:rPr>
        <w:t>BelSEF</w:t>
      </w:r>
      <w:proofErr w:type="spellEnd"/>
      <w:r w:rsidRPr="004400A2">
        <w:rPr>
          <w:rFonts w:ascii="Arial" w:hAnsi="Arial" w:cs="Arial"/>
          <w:lang w:val="ru-RU"/>
        </w:rPr>
        <w:t>).</w:t>
      </w:r>
      <w:r w:rsidRPr="001C3C1C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  <w:lang w:val="ru-RU"/>
        </w:rPr>
        <w:t xml:space="preserve">Лауреатом специальной премии стала </w:t>
      </w:r>
      <w:r w:rsidRPr="004400A2">
        <w:rPr>
          <w:rFonts w:ascii="Arial" w:hAnsi="Arial" w:cs="Arial"/>
          <w:b/>
          <w:lang w:val="ru-RU"/>
        </w:rPr>
        <w:t>Елизавета Солохина</w:t>
      </w:r>
      <w:r w:rsidRPr="004400A2">
        <w:rPr>
          <w:rFonts w:ascii="Arial" w:hAnsi="Arial" w:cs="Arial"/>
          <w:lang w:val="ru-RU"/>
        </w:rPr>
        <w:t xml:space="preserve"> (г.Жодино, ГУО «Гимназия №1 г.Жодино», 11 класс), получив Приз от </w:t>
      </w:r>
      <w:r w:rsidRPr="001C3C1C">
        <w:rPr>
          <w:rFonts w:ascii="Arial" w:hAnsi="Arial" w:cs="Arial"/>
          <w:u w:val="single"/>
        </w:rPr>
        <w:t>United</w:t>
      </w:r>
      <w:r w:rsidRPr="001C3C1C">
        <w:rPr>
          <w:rFonts w:ascii="Arial" w:hAnsi="Arial" w:cs="Arial"/>
          <w:u w:val="single"/>
          <w:lang w:val="ru-RU"/>
        </w:rPr>
        <w:t xml:space="preserve"> </w:t>
      </w:r>
      <w:r w:rsidRPr="001C3C1C">
        <w:rPr>
          <w:rFonts w:ascii="Arial" w:hAnsi="Arial" w:cs="Arial"/>
          <w:u w:val="single"/>
        </w:rPr>
        <w:t>Technologies</w:t>
      </w:r>
      <w:r w:rsidRPr="001C3C1C">
        <w:rPr>
          <w:rFonts w:ascii="Arial" w:hAnsi="Arial" w:cs="Arial"/>
          <w:u w:val="single"/>
          <w:lang w:val="ru-RU"/>
        </w:rPr>
        <w:t xml:space="preserve"> </w:t>
      </w:r>
      <w:r w:rsidRPr="001C3C1C">
        <w:rPr>
          <w:rFonts w:ascii="Arial" w:hAnsi="Arial" w:cs="Arial"/>
          <w:u w:val="single"/>
        </w:rPr>
        <w:t>Corporation</w:t>
      </w:r>
      <w:r w:rsidRPr="004400A2">
        <w:rPr>
          <w:rFonts w:ascii="Arial" w:hAnsi="Arial" w:cs="Arial"/>
          <w:lang w:val="ru-RU"/>
        </w:rPr>
        <w:t xml:space="preserve"> со своей работой «Топинамбур – перспективный источник альтернативной энергии». </w:t>
      </w:r>
    </w:p>
    <w:p w:rsidR="004400A2" w:rsidRPr="004400A2" w:rsidRDefault="004400A2" w:rsidP="00FC2EAC">
      <w:pPr>
        <w:spacing w:before="120"/>
        <w:jc w:val="both"/>
        <w:rPr>
          <w:rFonts w:ascii="Arial" w:eastAsia="Calibri" w:hAnsi="Arial" w:cs="Arial"/>
          <w:b/>
          <w:color w:val="1F497D" w:themeColor="text2"/>
          <w:u w:val="single"/>
          <w:lang w:val="ru-RU" w:eastAsia="en-US"/>
        </w:rPr>
      </w:pPr>
      <w:r w:rsidRPr="001C3C1C">
        <w:rPr>
          <w:rFonts w:ascii="Arial" w:hAnsi="Arial" w:cs="Arial"/>
          <w:b/>
          <w:lang w:val="ru-RU"/>
        </w:rPr>
        <w:t xml:space="preserve">Молдову </w:t>
      </w:r>
      <w:r w:rsidRPr="004400A2">
        <w:rPr>
          <w:rFonts w:ascii="Arial" w:hAnsi="Arial" w:cs="Arial"/>
          <w:lang w:val="ru-RU"/>
        </w:rPr>
        <w:t xml:space="preserve">представляли 4 школьника (3 проекта), ставшие победителями конкурса в Кишиневе </w:t>
      </w:r>
      <w:r w:rsidRPr="004400A2">
        <w:rPr>
          <w:rFonts w:ascii="Arial" w:hAnsi="Arial" w:cs="Arial"/>
        </w:rPr>
        <w:t>Moldova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Science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and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Engineering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Fair</w:t>
      </w:r>
      <w:r w:rsidRPr="004400A2">
        <w:rPr>
          <w:rFonts w:ascii="Arial" w:hAnsi="Arial" w:cs="Arial"/>
          <w:lang w:val="ru-RU"/>
        </w:rPr>
        <w:t xml:space="preserve"> (</w:t>
      </w:r>
      <w:proofErr w:type="spellStart"/>
      <w:r w:rsidRPr="004400A2">
        <w:rPr>
          <w:rFonts w:ascii="Arial" w:hAnsi="Arial" w:cs="Arial"/>
        </w:rPr>
        <w:t>MoldSEF</w:t>
      </w:r>
      <w:proofErr w:type="spellEnd"/>
      <w:r w:rsidRPr="004400A2">
        <w:rPr>
          <w:rFonts w:ascii="Arial" w:hAnsi="Arial" w:cs="Arial"/>
          <w:lang w:val="ru-RU"/>
        </w:rPr>
        <w:t>). Лауреатом специальной премии стала</w:t>
      </w:r>
      <w:r w:rsidRPr="004400A2">
        <w:rPr>
          <w:rFonts w:ascii="Arial" w:hAnsi="Arial" w:cs="Arial"/>
          <w:b/>
          <w:lang w:val="ru-RU"/>
        </w:rPr>
        <w:t xml:space="preserve"> Диана Марусич</w:t>
      </w:r>
      <w:r w:rsidRPr="004400A2">
        <w:rPr>
          <w:rFonts w:ascii="Arial" w:hAnsi="Arial" w:cs="Arial"/>
          <w:lang w:val="ru-RU"/>
        </w:rPr>
        <w:t xml:space="preserve"> (г.Кишинев, Теоретический лицей им. Иона Крянгэ, 10 класс), которая получила </w:t>
      </w:r>
      <w:r w:rsidRPr="001C3C1C">
        <w:rPr>
          <w:rFonts w:ascii="Arial" w:hAnsi="Arial" w:cs="Arial"/>
          <w:u w:val="single"/>
          <w:lang w:val="ru-RU"/>
        </w:rPr>
        <w:t>Поощрительный сертификат от Международного совета по системной инженерии</w:t>
      </w:r>
      <w:r w:rsidRPr="004400A2">
        <w:rPr>
          <w:rFonts w:ascii="Arial" w:hAnsi="Arial" w:cs="Arial"/>
          <w:lang w:val="ru-RU"/>
        </w:rPr>
        <w:t xml:space="preserve"> с пректом «Среда разработки с голосовым управлением для слепых, близоруких или страдающих тендосиновитом».</w:t>
      </w:r>
    </w:p>
    <w:p w:rsidR="00BE3B6F" w:rsidRPr="004400A2" w:rsidRDefault="00CF730D" w:rsidP="00FC2EAC">
      <w:pPr>
        <w:spacing w:before="120"/>
        <w:jc w:val="both"/>
        <w:rPr>
          <w:rFonts w:ascii="Arial" w:hAnsi="Arial" w:cs="Arial"/>
          <w:lang w:val="ru-RU"/>
        </w:rPr>
      </w:pPr>
      <w:bookmarkStart w:id="1" w:name="OLE_LINK1"/>
      <w:bookmarkStart w:id="2" w:name="OLE_LINK2"/>
      <w:bookmarkEnd w:id="1"/>
      <w:bookmarkEnd w:id="2"/>
      <w:r w:rsidRPr="004400A2">
        <w:rPr>
          <w:rFonts w:ascii="Arial" w:hAnsi="Arial" w:cs="Arial"/>
          <w:lang w:val="ru-RU"/>
        </w:rPr>
        <w:t>«</w:t>
      </w:r>
      <w:r w:rsidRPr="004400A2">
        <w:rPr>
          <w:rFonts w:ascii="Arial" w:hAnsi="Arial" w:cs="Arial"/>
          <w:i/>
          <w:lang w:val="ru-RU"/>
        </w:rPr>
        <w:t>Наш мир нуждается в большем количестве ученых, создателей и предпринимателей для того, чтобы создавать дополнительные рабочие места, развивать экономику и решать наиболее актуальные проблемы, стоящие сегодня перед человечеством</w:t>
      </w:r>
      <w:r w:rsidR="00BE3B6F" w:rsidRPr="004400A2">
        <w:rPr>
          <w:rFonts w:ascii="Arial" w:hAnsi="Arial" w:cs="Arial"/>
          <w:lang w:val="ru-RU"/>
        </w:rPr>
        <w:t>,</w:t>
      </w:r>
      <w:r w:rsidRPr="004400A2">
        <w:rPr>
          <w:rFonts w:ascii="Arial" w:hAnsi="Arial" w:cs="Arial"/>
          <w:lang w:val="ru-RU"/>
        </w:rPr>
        <w:t xml:space="preserve"> –</w:t>
      </w:r>
      <w:r w:rsidR="00BE3B6F"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  <w:lang w:val="ru-RU"/>
        </w:rPr>
        <w:t>сказала</w:t>
      </w:r>
      <w:r w:rsidR="00BE3B6F"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  <w:b/>
          <w:lang w:val="ru-RU"/>
        </w:rPr>
        <w:t>Венди Хокинс (</w:t>
      </w:r>
      <w:r w:rsidR="00BE3B6F" w:rsidRPr="004400A2">
        <w:rPr>
          <w:rFonts w:ascii="Arial" w:hAnsi="Arial" w:cs="Arial"/>
          <w:b/>
        </w:rPr>
        <w:t>Wendy</w:t>
      </w:r>
      <w:r w:rsidR="00BE3B6F" w:rsidRPr="004400A2">
        <w:rPr>
          <w:rFonts w:ascii="Arial" w:hAnsi="Arial" w:cs="Arial"/>
          <w:b/>
          <w:lang w:val="ru-RU"/>
        </w:rPr>
        <w:t xml:space="preserve"> </w:t>
      </w:r>
      <w:r w:rsidR="00BE3B6F" w:rsidRPr="004400A2">
        <w:rPr>
          <w:rFonts w:ascii="Arial" w:hAnsi="Arial" w:cs="Arial"/>
          <w:b/>
        </w:rPr>
        <w:t>Hawkins</w:t>
      </w:r>
      <w:r w:rsidRPr="004400A2">
        <w:rPr>
          <w:rFonts w:ascii="Arial" w:hAnsi="Arial" w:cs="Arial"/>
          <w:b/>
          <w:lang w:val="ru-RU"/>
        </w:rPr>
        <w:t>)</w:t>
      </w:r>
      <w:r w:rsidR="00BE3B6F" w:rsidRPr="004400A2">
        <w:rPr>
          <w:rFonts w:ascii="Arial" w:hAnsi="Arial" w:cs="Arial"/>
          <w:lang w:val="ru-RU"/>
        </w:rPr>
        <w:t xml:space="preserve">, </w:t>
      </w:r>
      <w:r w:rsidRPr="004400A2">
        <w:rPr>
          <w:rFonts w:ascii="Arial" w:hAnsi="Arial" w:cs="Arial"/>
          <w:lang w:val="ru-RU"/>
        </w:rPr>
        <w:t xml:space="preserve">директор фонда </w:t>
      </w:r>
      <w:r w:rsidR="00BE3B6F" w:rsidRPr="004400A2">
        <w:rPr>
          <w:rFonts w:ascii="Arial" w:hAnsi="Arial" w:cs="Arial"/>
        </w:rPr>
        <w:t>Intel</w:t>
      </w:r>
      <w:r w:rsidR="00BE3B6F" w:rsidRPr="004400A2">
        <w:rPr>
          <w:rFonts w:ascii="Arial" w:hAnsi="Arial" w:cs="Arial"/>
          <w:lang w:val="ru-RU"/>
        </w:rPr>
        <w:t xml:space="preserve"> </w:t>
      </w:r>
      <w:r w:rsidR="00BE3B6F" w:rsidRPr="004400A2">
        <w:rPr>
          <w:rFonts w:ascii="Arial" w:hAnsi="Arial" w:cs="Arial"/>
        </w:rPr>
        <w:t>Foundation</w:t>
      </w:r>
      <w:r w:rsidR="00BE3B6F" w:rsidRPr="004400A2">
        <w:rPr>
          <w:rFonts w:ascii="Arial" w:hAnsi="Arial" w:cs="Arial"/>
          <w:lang w:val="ru-RU"/>
        </w:rPr>
        <w:t xml:space="preserve">. </w:t>
      </w:r>
      <w:r w:rsidRPr="004400A2">
        <w:rPr>
          <w:rFonts w:ascii="Arial" w:hAnsi="Arial" w:cs="Arial"/>
          <w:i/>
          <w:lang w:val="ru-RU"/>
        </w:rPr>
        <w:t xml:space="preserve">– </w:t>
      </w:r>
      <w:r w:rsidR="00BE3B6F" w:rsidRPr="004400A2">
        <w:rPr>
          <w:rFonts w:ascii="Arial" w:hAnsi="Arial" w:cs="Arial"/>
          <w:i/>
        </w:rPr>
        <w:t>Intel</w:t>
      </w:r>
      <w:r w:rsidR="00BE3B6F" w:rsidRPr="004400A2">
        <w:rPr>
          <w:rFonts w:ascii="Arial" w:hAnsi="Arial" w:cs="Arial"/>
          <w:i/>
          <w:lang w:val="ru-RU"/>
        </w:rPr>
        <w:t xml:space="preserve"> </w:t>
      </w:r>
      <w:r w:rsidR="004168DB" w:rsidRPr="004400A2">
        <w:rPr>
          <w:rFonts w:ascii="Arial" w:hAnsi="Arial" w:cs="Arial"/>
          <w:i/>
          <w:lang w:val="ru-RU"/>
        </w:rPr>
        <w:t>считает, что молодежь является основой будущих инноваций, и мы надеемся, что победители этого года вдохновят других школьников на то, чтобы связать свою жизнь с наукой, высокими технологиями и математикой</w:t>
      </w:r>
      <w:r w:rsidR="004168DB" w:rsidRPr="004400A2">
        <w:rPr>
          <w:rFonts w:ascii="Arial" w:hAnsi="Arial" w:cs="Arial"/>
          <w:lang w:val="ru-RU"/>
        </w:rPr>
        <w:t>».</w:t>
      </w:r>
    </w:p>
    <w:p w:rsidR="00D55CF5" w:rsidRDefault="007D1640" w:rsidP="00FC2EAC">
      <w:pPr>
        <w:tabs>
          <w:tab w:val="left" w:pos="0"/>
        </w:tabs>
        <w:spacing w:before="120"/>
        <w:jc w:val="both"/>
        <w:rPr>
          <w:rFonts w:ascii="Arial" w:hAnsi="Arial" w:cs="Arial"/>
          <w:lang w:val="ru-RU"/>
        </w:rPr>
      </w:pPr>
      <w:r w:rsidRPr="004400A2">
        <w:rPr>
          <w:rFonts w:ascii="Arial" w:hAnsi="Arial" w:cs="Arial"/>
          <w:lang w:val="ru-RU"/>
        </w:rPr>
        <w:t xml:space="preserve">В этом году </w:t>
      </w:r>
      <w:r w:rsidR="001C3C1C">
        <w:rPr>
          <w:rFonts w:ascii="Arial" w:hAnsi="Arial" w:cs="Arial"/>
          <w:lang w:val="ru-RU"/>
        </w:rPr>
        <w:t>около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  <w:b/>
          <w:lang w:val="ru-RU"/>
        </w:rPr>
        <w:t>1700 учеников</w:t>
      </w:r>
      <w:r w:rsidRPr="004400A2">
        <w:rPr>
          <w:rFonts w:ascii="Arial" w:hAnsi="Arial" w:cs="Arial"/>
          <w:lang w:val="ru-RU"/>
        </w:rPr>
        <w:t xml:space="preserve"> старших классов приняли участие в </w:t>
      </w:r>
      <w:r w:rsidRPr="004400A2">
        <w:rPr>
          <w:rFonts w:ascii="Arial" w:hAnsi="Arial" w:cs="Arial"/>
        </w:rPr>
        <w:t>Intel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International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Science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and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Engineering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Fair</w:t>
      </w:r>
      <w:r w:rsidRPr="004400A2">
        <w:rPr>
          <w:rFonts w:ascii="Arial" w:hAnsi="Arial" w:cs="Arial"/>
          <w:lang w:val="ru-RU"/>
        </w:rPr>
        <w:t xml:space="preserve">. Они были отобраны в рамках </w:t>
      </w:r>
      <w:r w:rsidRPr="004400A2">
        <w:rPr>
          <w:rFonts w:ascii="Arial" w:hAnsi="Arial" w:cs="Arial"/>
          <w:b/>
          <w:lang w:val="ru-RU"/>
        </w:rPr>
        <w:t xml:space="preserve">435 </w:t>
      </w:r>
      <w:r w:rsidRPr="004400A2">
        <w:rPr>
          <w:rFonts w:ascii="Arial" w:hAnsi="Arial" w:cs="Arial"/>
          <w:lang w:val="ru-RU"/>
        </w:rPr>
        <w:t xml:space="preserve">региональных конкурсов, которые проводились в </w:t>
      </w:r>
      <w:r w:rsidRPr="004400A2">
        <w:rPr>
          <w:rFonts w:ascii="Arial" w:hAnsi="Arial" w:cs="Arial"/>
          <w:b/>
          <w:lang w:val="ru-RU"/>
        </w:rPr>
        <w:t>70 странах</w:t>
      </w:r>
      <w:r w:rsidRPr="004400A2">
        <w:rPr>
          <w:rFonts w:ascii="Arial" w:hAnsi="Arial" w:cs="Arial"/>
          <w:lang w:val="ru-RU"/>
        </w:rPr>
        <w:t xml:space="preserve"> и регионах. Кроме победителей</w:t>
      </w:r>
      <w:r w:rsidR="004400A2" w:rsidRPr="004400A2">
        <w:rPr>
          <w:rFonts w:ascii="Arial" w:hAnsi="Arial" w:cs="Arial"/>
          <w:lang w:val="ru-RU"/>
        </w:rPr>
        <w:t xml:space="preserve"> в основных номинациях </w:t>
      </w:r>
      <w:r w:rsidRPr="004400A2">
        <w:rPr>
          <w:rFonts w:ascii="Arial" w:hAnsi="Arial" w:cs="Arial"/>
          <w:lang w:val="ru-RU"/>
        </w:rPr>
        <w:t xml:space="preserve">более 500 финалистов получили награды и призы за свои исследования. </w:t>
      </w:r>
      <w:r w:rsidR="00D55CF5" w:rsidRPr="004400A2">
        <w:rPr>
          <w:rFonts w:ascii="Arial" w:hAnsi="Arial" w:cs="Arial"/>
        </w:rPr>
        <w:t>Intel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</w:rPr>
        <w:t>ISEF</w:t>
      </w:r>
      <w:r w:rsidR="00D55CF5" w:rsidRPr="00B306D9">
        <w:rPr>
          <w:rFonts w:ascii="Arial" w:hAnsi="Arial" w:cs="Arial"/>
          <w:lang w:val="ru-RU"/>
        </w:rPr>
        <w:t xml:space="preserve"> 2014 </w:t>
      </w:r>
      <w:r w:rsidR="00D55CF5" w:rsidRPr="004400A2">
        <w:rPr>
          <w:rFonts w:ascii="Arial" w:hAnsi="Arial" w:cs="Arial"/>
          <w:lang w:val="ru-RU"/>
        </w:rPr>
        <w:t>финансируется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</w:rPr>
        <w:t>Intel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  <w:lang w:val="ru-RU"/>
        </w:rPr>
        <w:t>и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  <w:lang w:val="ru-RU"/>
        </w:rPr>
        <w:t>фондом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</w:rPr>
        <w:t>Intel</w:t>
      </w:r>
      <w:r w:rsidR="00D55CF5" w:rsidRPr="00B306D9">
        <w:rPr>
          <w:rFonts w:ascii="Arial" w:hAnsi="Arial" w:cs="Arial"/>
          <w:lang w:val="ru-RU"/>
        </w:rPr>
        <w:t xml:space="preserve"> </w:t>
      </w:r>
      <w:r w:rsidR="00D55CF5" w:rsidRPr="004400A2">
        <w:rPr>
          <w:rFonts w:ascii="Arial" w:hAnsi="Arial" w:cs="Arial"/>
        </w:rPr>
        <w:t>Foundation</w:t>
      </w:r>
      <w:r w:rsidR="00D55CF5" w:rsidRPr="00B306D9">
        <w:rPr>
          <w:rFonts w:ascii="Arial" w:hAnsi="Arial" w:cs="Arial"/>
          <w:lang w:val="ru-RU"/>
        </w:rPr>
        <w:t xml:space="preserve">. </w:t>
      </w:r>
      <w:r w:rsidR="00D55CF5" w:rsidRPr="004400A2">
        <w:rPr>
          <w:rFonts w:ascii="Arial" w:hAnsi="Arial" w:cs="Arial"/>
          <w:lang w:val="ru-RU"/>
        </w:rPr>
        <w:t>Кроме того, дополнительные призы и поддержка предоставляются десятками коммерческих компаний, учебных заведений, государственных учреждений и организаций, работающих в научных сферах. В этом году общий призовой фонд превысил $5 млн.</w:t>
      </w:r>
      <w:r w:rsidR="00D55CF5">
        <w:rPr>
          <w:rFonts w:ascii="Arial" w:hAnsi="Arial" w:cs="Arial"/>
          <w:lang w:val="ru-RU"/>
        </w:rPr>
        <w:t xml:space="preserve"> </w:t>
      </w:r>
    </w:p>
    <w:p w:rsidR="00BE3B6F" w:rsidRPr="00AB68ED" w:rsidDel="00D55CF5" w:rsidRDefault="008A6220" w:rsidP="00782D75">
      <w:pPr>
        <w:tabs>
          <w:tab w:val="left" w:pos="0"/>
        </w:tabs>
        <w:spacing w:before="120"/>
        <w:jc w:val="both"/>
        <w:rPr>
          <w:rFonts w:ascii="Arial" w:hAnsi="Arial" w:cs="Arial"/>
          <w:lang w:val="ru-RU"/>
        </w:rPr>
      </w:pPr>
      <w:r w:rsidRPr="00782D75" w:rsidDel="00D55CF5">
        <w:rPr>
          <w:rFonts w:ascii="Arial" w:hAnsi="Arial" w:cs="Arial"/>
          <w:lang w:val="ru-RU"/>
        </w:rPr>
        <w:t xml:space="preserve">Конкурс </w:t>
      </w:r>
      <w:r w:rsidRPr="004400A2" w:rsidDel="00D55CF5">
        <w:rPr>
          <w:rFonts w:ascii="Arial" w:hAnsi="Arial" w:cs="Arial"/>
          <w:b/>
        </w:rPr>
        <w:t>Intel</w:t>
      </w:r>
      <w:r w:rsidRPr="00782D75" w:rsidDel="00D55CF5">
        <w:rPr>
          <w:rFonts w:ascii="Arial" w:hAnsi="Arial" w:cs="Arial"/>
          <w:b/>
          <w:lang w:val="ru-RU"/>
        </w:rPr>
        <w:t xml:space="preserve"> </w:t>
      </w:r>
      <w:r w:rsidRPr="004400A2" w:rsidDel="00D55CF5">
        <w:rPr>
          <w:rFonts w:ascii="Arial" w:hAnsi="Arial" w:cs="Arial"/>
          <w:b/>
        </w:rPr>
        <w:t>International</w:t>
      </w:r>
      <w:r w:rsidRPr="00782D75" w:rsidDel="00D55CF5">
        <w:rPr>
          <w:rFonts w:ascii="Arial" w:hAnsi="Arial" w:cs="Arial"/>
          <w:b/>
          <w:lang w:val="ru-RU"/>
        </w:rPr>
        <w:t xml:space="preserve"> </w:t>
      </w:r>
      <w:r w:rsidRPr="004400A2" w:rsidDel="00D55CF5">
        <w:rPr>
          <w:rFonts w:ascii="Arial" w:hAnsi="Arial" w:cs="Arial"/>
          <w:b/>
        </w:rPr>
        <w:t>Science</w:t>
      </w:r>
      <w:r w:rsidRPr="00782D75" w:rsidDel="00D55CF5">
        <w:rPr>
          <w:rFonts w:ascii="Arial" w:hAnsi="Arial" w:cs="Arial"/>
          <w:b/>
          <w:lang w:val="ru-RU"/>
        </w:rPr>
        <w:t xml:space="preserve"> </w:t>
      </w:r>
      <w:r w:rsidRPr="004400A2" w:rsidDel="00D55CF5">
        <w:rPr>
          <w:rFonts w:ascii="Arial" w:hAnsi="Arial" w:cs="Arial"/>
          <w:b/>
        </w:rPr>
        <w:t>and</w:t>
      </w:r>
      <w:r w:rsidRPr="00782D75" w:rsidDel="00D55CF5">
        <w:rPr>
          <w:rFonts w:ascii="Arial" w:hAnsi="Arial" w:cs="Arial"/>
          <w:b/>
          <w:lang w:val="ru-RU"/>
        </w:rPr>
        <w:t xml:space="preserve"> </w:t>
      </w:r>
      <w:r w:rsidRPr="004400A2" w:rsidDel="00D55CF5">
        <w:rPr>
          <w:rFonts w:ascii="Arial" w:hAnsi="Arial" w:cs="Arial"/>
          <w:b/>
        </w:rPr>
        <w:t>Engineering</w:t>
      </w:r>
      <w:r w:rsidRPr="00782D75" w:rsidDel="00D55CF5">
        <w:rPr>
          <w:rFonts w:ascii="Arial" w:hAnsi="Arial" w:cs="Arial"/>
          <w:b/>
          <w:lang w:val="ru-RU"/>
        </w:rPr>
        <w:t xml:space="preserve"> </w:t>
      </w:r>
      <w:r w:rsidRPr="004400A2" w:rsidDel="00D55CF5">
        <w:rPr>
          <w:rFonts w:ascii="Arial" w:hAnsi="Arial" w:cs="Arial"/>
          <w:b/>
        </w:rPr>
        <w:t>Fair</w:t>
      </w:r>
      <w:r w:rsidRPr="00782D75" w:rsidDel="00D55CF5">
        <w:rPr>
          <w:rFonts w:ascii="Arial" w:hAnsi="Arial" w:cs="Arial"/>
          <w:lang w:val="ru-RU"/>
        </w:rPr>
        <w:t xml:space="preserve"> призван отметить самых выдающихся молодых изобретателей, инновационных дизайнеров и социальных предпринимателей. </w:t>
      </w:r>
      <w:r w:rsidRPr="00AB68ED" w:rsidDel="00D55CF5">
        <w:rPr>
          <w:rFonts w:ascii="Arial" w:hAnsi="Arial" w:cs="Arial"/>
          <w:lang w:val="ru-RU"/>
        </w:rPr>
        <w:t>Финалисты отбираются ежегодно в рамках сотен региональных конкурсов. Проекты оценивают более 1200 судей, представляющ</w:t>
      </w:r>
      <w:r w:rsidR="004400A2" w:rsidRPr="00AB68ED" w:rsidDel="00D55CF5">
        <w:rPr>
          <w:rFonts w:ascii="Arial" w:hAnsi="Arial" w:cs="Arial"/>
          <w:lang w:val="ru-RU"/>
        </w:rPr>
        <w:t xml:space="preserve">их различные научные дисциплины, </w:t>
      </w:r>
      <w:r w:rsidRPr="00AB68ED" w:rsidDel="00D55CF5">
        <w:rPr>
          <w:rFonts w:ascii="Arial" w:hAnsi="Arial" w:cs="Arial"/>
          <w:lang w:val="ru-RU"/>
        </w:rPr>
        <w:t>имею</w:t>
      </w:r>
      <w:r w:rsidR="004400A2" w:rsidRPr="00AB68ED" w:rsidDel="00D55CF5">
        <w:rPr>
          <w:rFonts w:ascii="Arial" w:hAnsi="Arial" w:cs="Arial"/>
          <w:lang w:val="ru-RU"/>
        </w:rPr>
        <w:t>щие</w:t>
      </w:r>
      <w:r w:rsidRPr="00AB68ED" w:rsidDel="00D55CF5">
        <w:rPr>
          <w:rFonts w:ascii="Arial" w:hAnsi="Arial" w:cs="Arial"/>
          <w:lang w:val="ru-RU"/>
        </w:rPr>
        <w:t xml:space="preserve"> степень</w:t>
      </w:r>
      <w:r w:rsidR="00150078" w:rsidRPr="00AB68ED" w:rsidDel="00D55CF5">
        <w:rPr>
          <w:rFonts w:ascii="Arial" w:hAnsi="Arial" w:cs="Arial"/>
          <w:lang w:val="ru-RU"/>
        </w:rPr>
        <w:t xml:space="preserve"> не менее</w:t>
      </w:r>
      <w:r w:rsidRPr="00AB68ED" w:rsidDel="00D55CF5">
        <w:rPr>
          <w:rFonts w:ascii="Arial" w:hAnsi="Arial" w:cs="Arial"/>
          <w:lang w:val="ru-RU"/>
        </w:rPr>
        <w:t xml:space="preserve"> Кандидата наук или аналогичную</w:t>
      </w:r>
      <w:r w:rsidR="004400A2" w:rsidRPr="00AB68ED" w:rsidDel="00D55CF5">
        <w:rPr>
          <w:rFonts w:ascii="Arial" w:hAnsi="Arial" w:cs="Arial"/>
          <w:lang w:val="ru-RU"/>
        </w:rPr>
        <w:t>, включая Нобелевских лауреатов.</w:t>
      </w:r>
      <w:r w:rsidR="00BE3B6F" w:rsidRPr="00AB68ED" w:rsidDel="00D55CF5">
        <w:rPr>
          <w:rFonts w:ascii="Arial" w:hAnsi="Arial" w:cs="Arial"/>
          <w:lang w:val="ru-RU"/>
        </w:rPr>
        <w:t xml:space="preserve"> </w:t>
      </w:r>
    </w:p>
    <w:p w:rsidR="008A6220" w:rsidRPr="004400A2" w:rsidRDefault="008A6220" w:rsidP="00FC2EAC">
      <w:pPr>
        <w:pStyle w:val="NoSpacing1"/>
        <w:spacing w:before="120"/>
        <w:jc w:val="both"/>
        <w:rPr>
          <w:rFonts w:ascii="Arial" w:hAnsi="Arial" w:cs="Arial"/>
          <w:lang w:val="ru-RU"/>
        </w:rPr>
      </w:pPr>
      <w:r w:rsidRPr="004400A2">
        <w:rPr>
          <w:rFonts w:ascii="Arial" w:hAnsi="Arial" w:cs="Arial"/>
          <w:lang w:val="ru-RU"/>
        </w:rPr>
        <w:t xml:space="preserve">Полный список финалистов доступен в </w:t>
      </w:r>
      <w:r w:rsidR="007B79A1">
        <w:fldChar w:fldCharType="begin"/>
      </w:r>
      <w:r w:rsidR="007B79A1" w:rsidRPr="00782D75">
        <w:rPr>
          <w:lang w:val="ru-RU"/>
        </w:rPr>
        <w:instrText xml:space="preserve"> </w:instrText>
      </w:r>
      <w:r w:rsidR="007B79A1">
        <w:instrText>HYPERLINK</w:instrText>
      </w:r>
      <w:r w:rsidR="007B79A1" w:rsidRPr="00782D75">
        <w:rPr>
          <w:lang w:val="ru-RU"/>
        </w:rPr>
        <w:instrText xml:space="preserve"> "</w:instrText>
      </w:r>
      <w:r w:rsidR="007B79A1">
        <w:instrText>http</w:instrText>
      </w:r>
      <w:r w:rsidR="007B79A1" w:rsidRPr="00782D75">
        <w:rPr>
          <w:lang w:val="ru-RU"/>
        </w:rPr>
        <w:instrText>://</w:instrText>
      </w:r>
      <w:r w:rsidR="007B79A1">
        <w:instrText>member</w:instrText>
      </w:r>
      <w:r w:rsidR="007B79A1" w:rsidRPr="00782D75">
        <w:rPr>
          <w:lang w:val="ru-RU"/>
        </w:rPr>
        <w:instrText>.</w:instrText>
      </w:r>
      <w:r w:rsidR="007B79A1">
        <w:instrText>societyforscience</w:instrText>
      </w:r>
      <w:r w:rsidR="007B79A1" w:rsidRPr="00782D75">
        <w:rPr>
          <w:lang w:val="ru-RU"/>
        </w:rPr>
        <w:instrText>.</w:instrText>
      </w:r>
      <w:r w:rsidR="007B79A1">
        <w:instrText>org</w:instrText>
      </w:r>
      <w:r w:rsidR="007B79A1" w:rsidRPr="00782D75">
        <w:rPr>
          <w:lang w:val="ru-RU"/>
        </w:rPr>
        <w:instrText>/</w:instrText>
      </w:r>
      <w:r w:rsidR="007B79A1">
        <w:instrText>document</w:instrText>
      </w:r>
      <w:r w:rsidR="007B79A1" w:rsidRPr="00782D75">
        <w:rPr>
          <w:lang w:val="ru-RU"/>
        </w:rPr>
        <w:instrText>.</w:instrText>
      </w:r>
      <w:r w:rsidR="007B79A1">
        <w:instrText>doc</w:instrText>
      </w:r>
      <w:r w:rsidR="007B79A1" w:rsidRPr="00782D75">
        <w:rPr>
          <w:lang w:val="ru-RU"/>
        </w:rPr>
        <w:instrText>?</w:instrText>
      </w:r>
      <w:r w:rsidR="007B79A1">
        <w:instrText>id</w:instrText>
      </w:r>
      <w:r w:rsidR="007B79A1" w:rsidRPr="00782D75">
        <w:rPr>
          <w:lang w:val="ru-RU"/>
        </w:rPr>
        <w:instrText xml:space="preserve">=527" </w:instrText>
      </w:r>
      <w:r w:rsidR="007B79A1">
        <w:fldChar w:fldCharType="separate"/>
      </w:r>
      <w:r w:rsidRPr="004400A2">
        <w:rPr>
          <w:rStyle w:val="Hyperlink"/>
          <w:rFonts w:ascii="Arial" w:hAnsi="Arial" w:cs="Arial"/>
          <w:lang w:val="ru-RU"/>
        </w:rPr>
        <w:t>программе мероприятия</w:t>
      </w:r>
      <w:r w:rsidR="007B79A1">
        <w:rPr>
          <w:rStyle w:val="Hyperlink"/>
          <w:rFonts w:ascii="Arial" w:hAnsi="Arial" w:cs="Arial"/>
          <w:lang w:val="ru-RU"/>
        </w:rPr>
        <w:fldChar w:fldCharType="end"/>
      </w:r>
      <w:r w:rsidRPr="004400A2">
        <w:rPr>
          <w:rFonts w:ascii="Arial" w:hAnsi="Arial" w:cs="Arial"/>
          <w:lang w:val="ru-RU"/>
        </w:rPr>
        <w:t xml:space="preserve">. </w:t>
      </w:r>
    </w:p>
    <w:p w:rsidR="008A6220" w:rsidRPr="004400A2" w:rsidRDefault="008A6220" w:rsidP="00FC2EAC">
      <w:pPr>
        <w:pStyle w:val="NoSpacing1"/>
        <w:spacing w:before="120"/>
        <w:jc w:val="both"/>
        <w:rPr>
          <w:rFonts w:ascii="Arial" w:hAnsi="Arial" w:cs="Arial"/>
          <w:lang w:val="ru-RU"/>
        </w:rPr>
      </w:pPr>
      <w:r w:rsidRPr="004400A2">
        <w:rPr>
          <w:rFonts w:ascii="Arial" w:hAnsi="Arial" w:cs="Arial"/>
          <w:lang w:val="ru-RU"/>
        </w:rPr>
        <w:t xml:space="preserve">Дополнительная информация о </w:t>
      </w:r>
      <w:r w:rsidRPr="004400A2">
        <w:rPr>
          <w:rFonts w:ascii="Arial" w:hAnsi="Arial" w:cs="Arial"/>
        </w:rPr>
        <w:t>Society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for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Science</w:t>
      </w:r>
      <w:r w:rsidRPr="004400A2">
        <w:rPr>
          <w:rFonts w:ascii="Arial" w:hAnsi="Arial" w:cs="Arial"/>
          <w:lang w:val="ru-RU"/>
        </w:rPr>
        <w:t xml:space="preserve"> &amp; </w:t>
      </w:r>
      <w:r w:rsidRPr="004400A2">
        <w:rPr>
          <w:rFonts w:ascii="Arial" w:hAnsi="Arial" w:cs="Arial"/>
        </w:rPr>
        <w:t>the</w:t>
      </w:r>
      <w:r w:rsidRPr="004400A2">
        <w:rPr>
          <w:rFonts w:ascii="Arial" w:hAnsi="Arial" w:cs="Arial"/>
          <w:lang w:val="ru-RU"/>
        </w:rPr>
        <w:t xml:space="preserve"> </w:t>
      </w:r>
      <w:r w:rsidRPr="004400A2">
        <w:rPr>
          <w:rFonts w:ascii="Arial" w:hAnsi="Arial" w:cs="Arial"/>
        </w:rPr>
        <w:t>Public</w:t>
      </w:r>
      <w:r w:rsidRPr="004400A2">
        <w:rPr>
          <w:rFonts w:ascii="Arial" w:hAnsi="Arial" w:cs="Arial"/>
          <w:lang w:val="ru-RU"/>
        </w:rPr>
        <w:t xml:space="preserve">* доступна на сайте </w:t>
      </w:r>
      <w:r w:rsidR="00782D75" w:rsidRPr="004400A2">
        <w:fldChar w:fldCharType="begin"/>
      </w:r>
      <w:r w:rsidR="00782D75" w:rsidRPr="004400A2">
        <w:rPr>
          <w:rFonts w:ascii="Arial" w:hAnsi="Arial" w:cs="Arial"/>
          <w:lang w:val="ru-RU"/>
        </w:rPr>
        <w:instrText xml:space="preserve"> </w:instrText>
      </w:r>
      <w:r w:rsidR="00782D75" w:rsidRPr="004400A2">
        <w:rPr>
          <w:rFonts w:ascii="Arial" w:hAnsi="Arial" w:cs="Arial"/>
        </w:rPr>
        <w:instrText>HYPERLINK</w:instrText>
      </w:r>
      <w:r w:rsidR="00782D75" w:rsidRPr="004400A2">
        <w:rPr>
          <w:rFonts w:ascii="Arial" w:hAnsi="Arial" w:cs="Arial"/>
          <w:lang w:val="ru-RU"/>
        </w:rPr>
        <w:instrText xml:space="preserve"> "</w:instrText>
      </w:r>
      <w:r w:rsidR="00782D75" w:rsidRPr="004400A2">
        <w:rPr>
          <w:rFonts w:ascii="Arial" w:hAnsi="Arial" w:cs="Arial"/>
        </w:rPr>
        <w:instrText>http</w:instrText>
      </w:r>
      <w:r w:rsidR="00782D75" w:rsidRPr="004400A2">
        <w:rPr>
          <w:rFonts w:ascii="Arial" w:hAnsi="Arial" w:cs="Arial"/>
          <w:lang w:val="ru-RU"/>
        </w:rPr>
        <w:instrText>://</w:instrText>
      </w:r>
      <w:r w:rsidR="00782D75" w:rsidRPr="004400A2">
        <w:rPr>
          <w:rFonts w:ascii="Arial" w:hAnsi="Arial" w:cs="Arial"/>
        </w:rPr>
        <w:instrText>www</w:instrText>
      </w:r>
      <w:r w:rsidR="00782D75" w:rsidRPr="004400A2">
        <w:rPr>
          <w:rFonts w:ascii="Arial" w:hAnsi="Arial" w:cs="Arial"/>
          <w:lang w:val="ru-RU"/>
        </w:rPr>
        <w:instrText>.</w:instrText>
      </w:r>
      <w:r w:rsidR="00782D75" w:rsidRPr="004400A2">
        <w:rPr>
          <w:rFonts w:ascii="Arial" w:hAnsi="Arial" w:cs="Arial"/>
        </w:rPr>
        <w:instrText>societyforscience</w:instrText>
      </w:r>
      <w:r w:rsidR="00782D75" w:rsidRPr="004400A2">
        <w:rPr>
          <w:rFonts w:ascii="Arial" w:hAnsi="Arial" w:cs="Arial"/>
          <w:lang w:val="ru-RU"/>
        </w:rPr>
        <w:instrText>.</w:instrText>
      </w:r>
      <w:r w:rsidR="00782D75" w:rsidRPr="004400A2">
        <w:rPr>
          <w:rFonts w:ascii="Arial" w:hAnsi="Arial" w:cs="Arial"/>
        </w:rPr>
        <w:instrText>org</w:instrText>
      </w:r>
      <w:r w:rsidR="00782D75" w:rsidRPr="004400A2">
        <w:rPr>
          <w:rFonts w:ascii="Arial" w:hAnsi="Arial" w:cs="Arial"/>
          <w:lang w:val="ru-RU"/>
        </w:rPr>
        <w:instrText>" \</w:instrText>
      </w:r>
      <w:r w:rsidR="00782D75" w:rsidRPr="004400A2">
        <w:rPr>
          <w:rFonts w:ascii="Arial" w:hAnsi="Arial" w:cs="Arial"/>
        </w:rPr>
        <w:instrText>t</w:instrText>
      </w:r>
      <w:r w:rsidR="00782D75" w:rsidRPr="004400A2">
        <w:rPr>
          <w:rFonts w:ascii="Arial" w:hAnsi="Arial" w:cs="Arial"/>
          <w:lang w:val="ru-RU"/>
        </w:rPr>
        <w:instrText xml:space="preserve"> "</w:instrText>
      </w:r>
      <w:r w:rsidR="00782D75" w:rsidRPr="004400A2">
        <w:rPr>
          <w:rFonts w:ascii="Arial" w:hAnsi="Arial" w:cs="Arial"/>
        </w:rPr>
        <w:instrText>new</w:instrText>
      </w:r>
      <w:r w:rsidR="00782D75" w:rsidRPr="004400A2">
        <w:rPr>
          <w:rFonts w:ascii="Arial" w:hAnsi="Arial" w:cs="Arial"/>
          <w:lang w:val="ru-RU"/>
        </w:rPr>
        <w:instrText xml:space="preserve">" </w:instrText>
      </w:r>
      <w:r w:rsidR="00782D75" w:rsidRPr="004400A2">
        <w:fldChar w:fldCharType="separate"/>
      </w:r>
      <w:r w:rsidR="00782D75" w:rsidRPr="004400A2">
        <w:rPr>
          <w:rStyle w:val="Hyperlink"/>
          <w:rFonts w:ascii="Arial" w:hAnsi="Arial" w:cs="Arial"/>
        </w:rPr>
        <w:t>www</w:t>
      </w:r>
      <w:r w:rsidR="00782D75" w:rsidRPr="004400A2">
        <w:rPr>
          <w:rStyle w:val="Hyperlink"/>
          <w:rFonts w:ascii="Arial" w:hAnsi="Arial" w:cs="Arial"/>
          <w:lang w:val="ru-RU"/>
        </w:rPr>
        <w:t>.</w:t>
      </w:r>
      <w:proofErr w:type="spellStart"/>
      <w:r w:rsidR="00782D75" w:rsidRPr="004400A2">
        <w:rPr>
          <w:rStyle w:val="Hyperlink"/>
          <w:rFonts w:ascii="Arial" w:hAnsi="Arial" w:cs="Arial"/>
        </w:rPr>
        <w:t>societyforscience</w:t>
      </w:r>
      <w:proofErr w:type="spellEnd"/>
      <w:r w:rsidR="00782D75" w:rsidRPr="004400A2">
        <w:rPr>
          <w:rStyle w:val="Hyperlink"/>
          <w:rFonts w:ascii="Arial" w:hAnsi="Arial" w:cs="Arial"/>
          <w:lang w:val="ru-RU"/>
        </w:rPr>
        <w:t>.</w:t>
      </w:r>
      <w:r w:rsidR="00782D75" w:rsidRPr="004400A2">
        <w:rPr>
          <w:rStyle w:val="Hyperlink"/>
          <w:rFonts w:ascii="Arial" w:hAnsi="Arial" w:cs="Arial"/>
        </w:rPr>
        <w:t>org</w:t>
      </w:r>
      <w:r w:rsidR="00782D75" w:rsidRPr="004400A2">
        <w:rPr>
          <w:rStyle w:val="Hyperlink"/>
          <w:rFonts w:ascii="Arial" w:hAnsi="Arial" w:cs="Arial"/>
        </w:rPr>
        <w:fldChar w:fldCharType="end"/>
      </w:r>
      <w:r w:rsidRPr="004400A2">
        <w:rPr>
          <w:rFonts w:ascii="Arial" w:hAnsi="Arial" w:cs="Arial"/>
          <w:lang w:val="ru-RU"/>
        </w:rPr>
        <w:t xml:space="preserve">, в </w:t>
      </w:r>
      <w:r w:rsidR="007B79A1">
        <w:fldChar w:fldCharType="begin"/>
      </w:r>
      <w:r w:rsidR="007B79A1" w:rsidRPr="00782D75">
        <w:rPr>
          <w:lang w:val="ru-RU"/>
          <w:rPrChange w:id="3" w:author="Boroday, Mariya E" w:date="2014-05-22T14:07:00Z">
            <w:rPr/>
          </w:rPrChange>
        </w:rPr>
        <w:instrText xml:space="preserve"> </w:instrText>
      </w:r>
      <w:r w:rsidR="007B79A1">
        <w:instrText>HYPERLINK</w:instrText>
      </w:r>
      <w:r w:rsidR="007B79A1" w:rsidRPr="00782D75">
        <w:rPr>
          <w:lang w:val="ru-RU"/>
          <w:rPrChange w:id="4" w:author="Boroday, Mariya E" w:date="2014-05-22T14:07:00Z">
            <w:rPr/>
          </w:rPrChange>
        </w:rPr>
        <w:instrText xml:space="preserve"> "</w:instrText>
      </w:r>
      <w:r w:rsidR="007B79A1">
        <w:instrText>http</w:instrText>
      </w:r>
      <w:r w:rsidR="007B79A1" w:rsidRPr="00782D75">
        <w:rPr>
          <w:lang w:val="ru-RU"/>
          <w:rPrChange w:id="5" w:author="Boroday, Mariya E" w:date="2014-05-22T14:07:00Z">
            <w:rPr/>
          </w:rPrChange>
        </w:rPr>
        <w:instrText>://</w:instrText>
      </w:r>
      <w:r w:rsidR="007B79A1">
        <w:instrText>www</w:instrText>
      </w:r>
      <w:r w:rsidR="007B79A1" w:rsidRPr="00782D75">
        <w:rPr>
          <w:lang w:val="ru-RU"/>
          <w:rPrChange w:id="6" w:author="Boroday, Mariya E" w:date="2014-05-22T14:07:00Z">
            <w:rPr/>
          </w:rPrChange>
        </w:rPr>
        <w:instrText>.</w:instrText>
      </w:r>
      <w:r w:rsidR="007B79A1">
        <w:instrText>facebook</w:instrText>
      </w:r>
      <w:r w:rsidR="007B79A1" w:rsidRPr="00782D75">
        <w:rPr>
          <w:lang w:val="ru-RU"/>
          <w:rPrChange w:id="7" w:author="Boroday, Mariya E" w:date="2014-05-22T14:07:00Z">
            <w:rPr/>
          </w:rPrChange>
        </w:rPr>
        <w:instrText>.</w:instrText>
      </w:r>
      <w:r w:rsidR="007B79A1">
        <w:instrText>com</w:instrText>
      </w:r>
      <w:r w:rsidR="007B79A1" w:rsidRPr="00782D75">
        <w:rPr>
          <w:lang w:val="ru-RU"/>
          <w:rPrChange w:id="8" w:author="Boroday, Mariya E" w:date="2014-05-22T14:07:00Z">
            <w:rPr/>
          </w:rPrChange>
        </w:rPr>
        <w:instrText>/</w:instrText>
      </w:r>
      <w:r w:rsidR="007B79A1">
        <w:instrText>societyforscience</w:instrText>
      </w:r>
      <w:r w:rsidR="007B79A1" w:rsidRPr="00782D75">
        <w:rPr>
          <w:lang w:val="ru-RU"/>
          <w:rPrChange w:id="9" w:author="Boroday, Mariya E" w:date="2014-05-22T14:07:00Z">
            <w:rPr/>
          </w:rPrChange>
        </w:rPr>
        <w:instrText xml:space="preserve">" </w:instrText>
      </w:r>
      <w:r w:rsidR="007B79A1">
        <w:fldChar w:fldCharType="separate"/>
      </w:r>
      <w:r w:rsidRPr="004400A2">
        <w:rPr>
          <w:rStyle w:val="Hyperlink"/>
          <w:rFonts w:ascii="Arial" w:hAnsi="Arial" w:cs="Arial"/>
        </w:rPr>
        <w:t>Facebook</w:t>
      </w:r>
      <w:r w:rsidR="007B79A1">
        <w:rPr>
          <w:rStyle w:val="Hyperlink"/>
          <w:rFonts w:ascii="Arial" w:hAnsi="Arial" w:cs="Arial"/>
        </w:rPr>
        <w:fldChar w:fldCharType="end"/>
      </w:r>
      <w:r w:rsidRPr="004400A2">
        <w:rPr>
          <w:rFonts w:ascii="Arial" w:hAnsi="Arial" w:cs="Arial"/>
          <w:lang w:val="ru-RU"/>
        </w:rPr>
        <w:t xml:space="preserve"> и </w:t>
      </w:r>
      <w:r w:rsidR="007B79A1">
        <w:fldChar w:fldCharType="begin"/>
      </w:r>
      <w:r w:rsidR="007B79A1" w:rsidRPr="00782D75">
        <w:rPr>
          <w:lang w:val="ru-RU"/>
          <w:rPrChange w:id="10" w:author="Boroday, Mariya E" w:date="2014-05-22T14:07:00Z">
            <w:rPr/>
          </w:rPrChange>
        </w:rPr>
        <w:instrText xml:space="preserve"> </w:instrText>
      </w:r>
      <w:r w:rsidR="007B79A1">
        <w:instrText>HYPERLINK</w:instrText>
      </w:r>
      <w:r w:rsidR="007B79A1" w:rsidRPr="00782D75">
        <w:rPr>
          <w:lang w:val="ru-RU"/>
          <w:rPrChange w:id="11" w:author="Boroday, Mariya E" w:date="2014-05-22T14:07:00Z">
            <w:rPr/>
          </w:rPrChange>
        </w:rPr>
        <w:instrText xml:space="preserve"> "</w:instrText>
      </w:r>
      <w:r w:rsidR="007B79A1">
        <w:instrText>http</w:instrText>
      </w:r>
      <w:r w:rsidR="007B79A1" w:rsidRPr="00782D75">
        <w:rPr>
          <w:lang w:val="ru-RU"/>
          <w:rPrChange w:id="12" w:author="Boroday, Mariya E" w:date="2014-05-22T14:07:00Z">
            <w:rPr/>
          </w:rPrChange>
        </w:rPr>
        <w:instrText>://</w:instrText>
      </w:r>
      <w:r w:rsidR="007B79A1">
        <w:instrText>www</w:instrText>
      </w:r>
      <w:r w:rsidR="007B79A1" w:rsidRPr="00782D75">
        <w:rPr>
          <w:lang w:val="ru-RU"/>
          <w:rPrChange w:id="13" w:author="Boroday, Mariya E" w:date="2014-05-22T14:07:00Z">
            <w:rPr/>
          </w:rPrChange>
        </w:rPr>
        <w:instrText>.</w:instrText>
      </w:r>
      <w:r w:rsidR="007B79A1">
        <w:instrText>twitter</w:instrText>
      </w:r>
      <w:r w:rsidR="007B79A1" w:rsidRPr="00782D75">
        <w:rPr>
          <w:lang w:val="ru-RU"/>
          <w:rPrChange w:id="14" w:author="Boroday, Mariya E" w:date="2014-05-22T14:07:00Z">
            <w:rPr/>
          </w:rPrChange>
        </w:rPr>
        <w:instrText>.</w:instrText>
      </w:r>
      <w:r w:rsidR="007B79A1">
        <w:instrText>com</w:instrText>
      </w:r>
      <w:r w:rsidR="007B79A1" w:rsidRPr="00782D75">
        <w:rPr>
          <w:lang w:val="ru-RU"/>
          <w:rPrChange w:id="15" w:author="Boroday, Mariya E" w:date="2014-05-22T14:07:00Z">
            <w:rPr/>
          </w:rPrChange>
        </w:rPr>
        <w:instrText>/</w:instrText>
      </w:r>
      <w:r w:rsidR="007B79A1">
        <w:instrText>society</w:instrText>
      </w:r>
      <w:r w:rsidR="007B79A1" w:rsidRPr="00782D75">
        <w:rPr>
          <w:lang w:val="ru-RU"/>
          <w:rPrChange w:id="16" w:author="Boroday, Mariya E" w:date="2014-05-22T14:07:00Z">
            <w:rPr/>
          </w:rPrChange>
        </w:rPr>
        <w:instrText>4</w:instrText>
      </w:r>
      <w:r w:rsidR="007B79A1">
        <w:instrText>science</w:instrText>
      </w:r>
      <w:r w:rsidR="007B79A1" w:rsidRPr="00782D75">
        <w:rPr>
          <w:lang w:val="ru-RU"/>
          <w:rPrChange w:id="17" w:author="Boroday, Mariya E" w:date="2014-05-22T14:07:00Z">
            <w:rPr/>
          </w:rPrChange>
        </w:rPr>
        <w:instrText xml:space="preserve">" </w:instrText>
      </w:r>
      <w:r w:rsidR="007B79A1">
        <w:fldChar w:fldCharType="separate"/>
      </w:r>
      <w:r w:rsidRPr="004400A2">
        <w:rPr>
          <w:rStyle w:val="Hyperlink"/>
          <w:rFonts w:ascii="Arial" w:hAnsi="Arial" w:cs="Arial"/>
        </w:rPr>
        <w:t>Twitter</w:t>
      </w:r>
      <w:r w:rsidR="007B79A1">
        <w:rPr>
          <w:rStyle w:val="Hyperlink"/>
          <w:rFonts w:ascii="Arial" w:hAnsi="Arial" w:cs="Arial"/>
        </w:rPr>
        <w:fldChar w:fldCharType="end"/>
      </w:r>
      <w:r w:rsidRPr="004400A2">
        <w:rPr>
          <w:rFonts w:ascii="Arial" w:hAnsi="Arial" w:cs="Arial"/>
          <w:lang w:val="ru-RU"/>
        </w:rPr>
        <w:t>.</w:t>
      </w:r>
    </w:p>
    <w:p w:rsidR="008A6220" w:rsidRPr="004400A2" w:rsidRDefault="008A6220" w:rsidP="00FC2EAC">
      <w:pPr>
        <w:pStyle w:val="NoSpacing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400A2">
        <w:rPr>
          <w:rFonts w:ascii="Arial" w:hAnsi="Arial" w:cs="Arial"/>
          <w:sz w:val="20"/>
          <w:szCs w:val="20"/>
        </w:rPr>
        <w:t xml:space="preserve">Подробная информация об образовательных инициативах </w:t>
      </w:r>
      <w:r w:rsidRPr="004400A2">
        <w:rPr>
          <w:rFonts w:ascii="Arial" w:hAnsi="Arial" w:cs="Arial"/>
          <w:sz w:val="20"/>
          <w:szCs w:val="20"/>
          <w:lang w:val="en-US"/>
        </w:rPr>
        <w:t>Intel</w:t>
      </w:r>
      <w:r w:rsidRPr="004400A2">
        <w:rPr>
          <w:rFonts w:ascii="Arial" w:hAnsi="Arial" w:cs="Arial"/>
          <w:sz w:val="20"/>
          <w:szCs w:val="20"/>
        </w:rPr>
        <w:t xml:space="preserve"> доступна на сайте </w:t>
      </w:r>
      <w:hyperlink r:id="rId8" w:history="1"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4400A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intel</w:t>
        </w:r>
        <w:r w:rsidRPr="004400A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Pr="004400A2">
          <w:rPr>
            <w:rStyle w:val="Hyperlink"/>
            <w:rFonts w:ascii="Arial" w:hAnsi="Arial" w:cs="Arial"/>
            <w:sz w:val="20"/>
            <w:szCs w:val="20"/>
          </w:rPr>
          <w:t>/</w:t>
        </w:r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newsroom</w:t>
        </w:r>
        <w:r w:rsidRPr="004400A2">
          <w:rPr>
            <w:rStyle w:val="Hyperlink"/>
            <w:rFonts w:ascii="Arial" w:hAnsi="Arial" w:cs="Arial"/>
            <w:sz w:val="20"/>
            <w:szCs w:val="20"/>
          </w:rPr>
          <w:t>/</w:t>
        </w:r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education</w:t>
        </w:r>
      </w:hyperlink>
      <w:r w:rsidRPr="004400A2">
        <w:rPr>
          <w:rFonts w:ascii="Arial" w:hAnsi="Arial" w:cs="Arial"/>
          <w:sz w:val="20"/>
          <w:szCs w:val="20"/>
        </w:rPr>
        <w:t xml:space="preserve">, в </w:t>
      </w:r>
      <w:hyperlink r:id="rId9" w:history="1"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Facebook</w:t>
        </w:r>
      </w:hyperlink>
      <w:r w:rsidRPr="004400A2">
        <w:rPr>
          <w:rFonts w:ascii="Arial" w:hAnsi="Arial" w:cs="Arial"/>
          <w:sz w:val="20"/>
          <w:szCs w:val="20"/>
        </w:rPr>
        <w:t xml:space="preserve"> и </w:t>
      </w:r>
      <w:hyperlink r:id="rId10" w:history="1">
        <w:r w:rsidRPr="004400A2">
          <w:rPr>
            <w:rStyle w:val="Hyperlink"/>
            <w:rFonts w:ascii="Arial" w:hAnsi="Arial" w:cs="Arial"/>
            <w:sz w:val="20"/>
            <w:szCs w:val="20"/>
            <w:lang w:val="en-US"/>
          </w:rPr>
          <w:t>Twitter</w:t>
        </w:r>
      </w:hyperlink>
      <w:r w:rsidRPr="004400A2">
        <w:rPr>
          <w:rFonts w:ascii="Arial" w:hAnsi="Arial" w:cs="Arial"/>
          <w:sz w:val="20"/>
          <w:szCs w:val="20"/>
        </w:rPr>
        <w:t>.</w:t>
      </w:r>
    </w:p>
    <w:p w:rsidR="00D01C63" w:rsidRPr="006B0AD8" w:rsidRDefault="00D01C63" w:rsidP="00D01C63">
      <w:pPr>
        <w:pStyle w:val="NormalWeb"/>
        <w:spacing w:before="0" w:beforeAutospacing="0" w:after="0" w:afterAutospacing="0"/>
        <w:ind w:left="1260" w:hanging="1260"/>
        <w:rPr>
          <w:rFonts w:ascii="Arial" w:hAnsi="Arial" w:cs="Arial"/>
          <w:sz w:val="22"/>
          <w:szCs w:val="22"/>
          <w:lang w:val="ru-RU"/>
        </w:rPr>
      </w:pPr>
    </w:p>
    <w:p w:rsidR="009B33E6" w:rsidRPr="008338CD" w:rsidRDefault="009B33E6" w:rsidP="00322C65">
      <w:pPr>
        <w:ind w:left="720" w:right="-7" w:hanging="720"/>
        <w:rPr>
          <w:rFonts w:ascii="Arial" w:hAnsi="Arial" w:cs="Arial"/>
          <w:b/>
          <w:lang w:val="ru-RU"/>
        </w:rPr>
      </w:pPr>
      <w:r w:rsidRPr="008338CD">
        <w:rPr>
          <w:rFonts w:ascii="Arial" w:hAnsi="Arial" w:cs="Arial"/>
          <w:smallCaps/>
          <w:lang w:val="ru-RU"/>
        </w:rPr>
        <w:t>Контакты</w:t>
      </w:r>
      <w:r w:rsidR="00D01C63" w:rsidRPr="008338CD">
        <w:rPr>
          <w:rFonts w:ascii="Arial" w:hAnsi="Arial" w:cs="Arial"/>
          <w:lang w:val="ru-RU"/>
        </w:rPr>
        <w:t xml:space="preserve">: </w:t>
      </w:r>
      <w:r w:rsidRPr="008338CD">
        <w:rPr>
          <w:rFonts w:ascii="Arial" w:hAnsi="Arial" w:cs="Arial"/>
          <w:lang w:val="ru-RU"/>
        </w:rPr>
        <w:tab/>
      </w:r>
      <w:r w:rsidRPr="008338CD">
        <w:rPr>
          <w:rFonts w:ascii="Arial" w:hAnsi="Arial" w:cs="Arial"/>
          <w:b/>
          <w:lang w:val="ru-RU"/>
        </w:rPr>
        <w:t>Мария Бородай</w:t>
      </w:r>
    </w:p>
    <w:p w:rsidR="009B33E6" w:rsidRPr="008338CD" w:rsidRDefault="009B33E6" w:rsidP="009B33E6">
      <w:pPr>
        <w:ind w:left="2880" w:right="-7" w:hanging="1440"/>
        <w:rPr>
          <w:rFonts w:ascii="Arial" w:hAnsi="Arial" w:cs="Arial"/>
          <w:lang w:val="ru-RU" w:eastAsia="ja-JP"/>
        </w:rPr>
      </w:pPr>
      <w:r w:rsidRPr="008338CD">
        <w:rPr>
          <w:rFonts w:ascii="Arial" w:hAnsi="Arial" w:cs="Arial"/>
          <w:lang w:val="ru-RU"/>
        </w:rPr>
        <w:t>+38 (044) 490-6357</w:t>
      </w:r>
    </w:p>
    <w:p w:rsidR="009B33E6" w:rsidRPr="008338CD" w:rsidRDefault="00361F55" w:rsidP="009B33E6">
      <w:pPr>
        <w:ind w:left="2880" w:right="-7" w:hanging="1440"/>
        <w:rPr>
          <w:rFonts w:ascii="Arial" w:hAnsi="Arial" w:cs="Arial"/>
          <w:lang w:val="ru-RU"/>
        </w:rPr>
      </w:pPr>
      <w:r>
        <w:fldChar w:fldCharType="begin"/>
      </w:r>
      <w:r w:rsidRPr="00CE2864">
        <w:rPr>
          <w:lang w:val="ru-RU"/>
          <w:rPrChange w:id="18" w:author="Pashkurova, Nadezhda" w:date="2014-05-22T13:34:00Z">
            <w:rPr/>
          </w:rPrChange>
        </w:rPr>
        <w:instrText xml:space="preserve"> </w:instrText>
      </w:r>
      <w:r>
        <w:instrText>HYPERLINK</w:instrText>
      </w:r>
      <w:r w:rsidRPr="00CE2864">
        <w:rPr>
          <w:lang w:val="ru-RU"/>
          <w:rPrChange w:id="19" w:author="Pashkurova, Nadezhda" w:date="2014-05-22T13:34:00Z">
            <w:rPr/>
          </w:rPrChange>
        </w:rPr>
        <w:instrText xml:space="preserve"> "</w:instrText>
      </w:r>
      <w:r>
        <w:instrText>mailto</w:instrText>
      </w:r>
      <w:r w:rsidRPr="00CE2864">
        <w:rPr>
          <w:lang w:val="ru-RU"/>
          <w:rPrChange w:id="20" w:author="Pashkurova, Nadezhda" w:date="2014-05-22T13:34:00Z">
            <w:rPr/>
          </w:rPrChange>
        </w:rPr>
        <w:instrText>:</w:instrText>
      </w:r>
      <w:r>
        <w:instrText>Mariya</w:instrText>
      </w:r>
      <w:r w:rsidRPr="00CE2864">
        <w:rPr>
          <w:lang w:val="ru-RU"/>
          <w:rPrChange w:id="21" w:author="Pashkurova, Nadezhda" w:date="2014-05-22T13:34:00Z">
            <w:rPr/>
          </w:rPrChange>
        </w:rPr>
        <w:instrText>.</w:instrText>
      </w:r>
      <w:r>
        <w:instrText>E</w:instrText>
      </w:r>
      <w:r w:rsidRPr="00CE2864">
        <w:rPr>
          <w:lang w:val="ru-RU"/>
          <w:rPrChange w:id="22" w:author="Pashkurova, Nadezhda" w:date="2014-05-22T13:34:00Z">
            <w:rPr/>
          </w:rPrChange>
        </w:rPr>
        <w:instrText>.</w:instrText>
      </w:r>
      <w:r>
        <w:instrText>Boroday</w:instrText>
      </w:r>
      <w:r w:rsidRPr="00CE2864">
        <w:rPr>
          <w:lang w:val="ru-RU"/>
          <w:rPrChange w:id="23" w:author="Pashkurova, Nadezhda" w:date="2014-05-22T13:34:00Z">
            <w:rPr/>
          </w:rPrChange>
        </w:rPr>
        <w:instrText>@</w:instrText>
      </w:r>
      <w:r>
        <w:instrText>Intel</w:instrText>
      </w:r>
      <w:r w:rsidRPr="00CE2864">
        <w:rPr>
          <w:lang w:val="ru-RU"/>
          <w:rPrChange w:id="24" w:author="Pashkurova, Nadezhda" w:date="2014-05-22T13:34:00Z">
            <w:rPr/>
          </w:rPrChange>
        </w:rPr>
        <w:instrText>.</w:instrText>
      </w:r>
      <w:r>
        <w:instrText>com</w:instrText>
      </w:r>
      <w:r w:rsidRPr="00CE2864">
        <w:rPr>
          <w:lang w:val="ru-RU"/>
          <w:rPrChange w:id="25" w:author="Pashkurova, Nadezhda" w:date="2014-05-22T13:34:00Z">
            <w:rPr/>
          </w:rPrChange>
        </w:rPr>
        <w:instrText>" \</w:instrText>
      </w:r>
      <w:r>
        <w:instrText>o</w:instrText>
      </w:r>
      <w:r w:rsidRPr="00CE2864">
        <w:rPr>
          <w:lang w:val="ru-RU"/>
          <w:rPrChange w:id="26" w:author="Pashkurova, Nadezhda" w:date="2014-05-22T13:34:00Z">
            <w:rPr/>
          </w:rPrChange>
        </w:rPr>
        <w:instrText xml:space="preserve"> "</w:instrText>
      </w:r>
      <w:r>
        <w:instrText>blocked</w:instrText>
      </w:r>
      <w:r w:rsidRPr="00CE2864">
        <w:rPr>
          <w:lang w:val="ru-RU"/>
          <w:rPrChange w:id="27" w:author="Pashkurova, Nadezhda" w:date="2014-05-22T13:34:00Z">
            <w:rPr/>
          </w:rPrChange>
        </w:rPr>
        <w:instrText>::</w:instrText>
      </w:r>
      <w:r>
        <w:instrText>mailto</w:instrText>
      </w:r>
      <w:r w:rsidRPr="00CE2864">
        <w:rPr>
          <w:lang w:val="ru-RU"/>
          <w:rPrChange w:id="28" w:author="Pashkurova, Nadezhda" w:date="2014-05-22T13:34:00Z">
            <w:rPr/>
          </w:rPrChange>
        </w:rPr>
        <w:instrText>:</w:instrText>
      </w:r>
      <w:r>
        <w:instrText>Mariya</w:instrText>
      </w:r>
      <w:r w:rsidRPr="00CE2864">
        <w:rPr>
          <w:lang w:val="ru-RU"/>
          <w:rPrChange w:id="29" w:author="Pashkurova, Nadezhda" w:date="2014-05-22T13:34:00Z">
            <w:rPr/>
          </w:rPrChange>
        </w:rPr>
        <w:instrText>.</w:instrText>
      </w:r>
      <w:r>
        <w:instrText>E</w:instrText>
      </w:r>
      <w:r w:rsidRPr="00CE2864">
        <w:rPr>
          <w:lang w:val="ru-RU"/>
          <w:rPrChange w:id="30" w:author="Pashkurova, Nadezhda" w:date="2014-05-22T13:34:00Z">
            <w:rPr/>
          </w:rPrChange>
        </w:rPr>
        <w:instrText>.</w:instrText>
      </w:r>
      <w:r>
        <w:instrText>Boroday</w:instrText>
      </w:r>
      <w:r w:rsidRPr="00CE2864">
        <w:rPr>
          <w:lang w:val="ru-RU"/>
          <w:rPrChange w:id="31" w:author="Pashkurova, Nadezhda" w:date="2014-05-22T13:34:00Z">
            <w:rPr/>
          </w:rPrChange>
        </w:rPr>
        <w:instrText>@</w:instrText>
      </w:r>
      <w:r>
        <w:instrText>Intel</w:instrText>
      </w:r>
      <w:r w:rsidRPr="00CE2864">
        <w:rPr>
          <w:lang w:val="ru-RU"/>
          <w:rPrChange w:id="32" w:author="Pashkurova, Nadezhda" w:date="2014-05-22T13:34:00Z">
            <w:rPr/>
          </w:rPrChange>
        </w:rPr>
        <w:instrText>.</w:instrText>
      </w:r>
      <w:r>
        <w:instrText>com</w:instrText>
      </w:r>
      <w:r w:rsidRPr="00CE2864">
        <w:rPr>
          <w:lang w:val="ru-RU"/>
          <w:rPrChange w:id="33" w:author="Pashkurova, Nadezhda" w:date="2014-05-22T13:34:00Z">
            <w:rPr/>
          </w:rPrChange>
        </w:rPr>
        <w:instrText xml:space="preserve">" </w:instrText>
      </w:r>
      <w:r>
        <w:fldChar w:fldCharType="separate"/>
      </w:r>
      <w:r w:rsidR="009B33E6" w:rsidRPr="008338CD">
        <w:rPr>
          <w:rStyle w:val="Hyperlink"/>
          <w:rFonts w:ascii="Arial" w:hAnsi="Arial" w:cs="Arial"/>
          <w:color w:val="auto"/>
        </w:rPr>
        <w:t>Mariya</w:t>
      </w:r>
      <w:r w:rsidR="009B33E6" w:rsidRPr="008338CD">
        <w:rPr>
          <w:rStyle w:val="Hyperlink"/>
          <w:rFonts w:ascii="Arial" w:hAnsi="Arial" w:cs="Arial"/>
          <w:color w:val="auto"/>
          <w:lang w:val="ru-RU"/>
        </w:rPr>
        <w:t>.</w:t>
      </w:r>
      <w:r w:rsidR="009B33E6" w:rsidRPr="008338CD">
        <w:rPr>
          <w:rStyle w:val="Hyperlink"/>
          <w:rFonts w:ascii="Arial" w:hAnsi="Arial" w:cs="Arial"/>
          <w:color w:val="auto"/>
        </w:rPr>
        <w:t>E</w:t>
      </w:r>
      <w:r w:rsidR="009B33E6" w:rsidRPr="008338CD">
        <w:rPr>
          <w:rStyle w:val="Hyperlink"/>
          <w:rFonts w:ascii="Arial" w:hAnsi="Arial" w:cs="Arial"/>
          <w:color w:val="auto"/>
          <w:lang w:val="ru-RU"/>
        </w:rPr>
        <w:t>.</w:t>
      </w:r>
      <w:r w:rsidR="009B33E6" w:rsidRPr="008338CD">
        <w:rPr>
          <w:rStyle w:val="Hyperlink"/>
          <w:rFonts w:ascii="Arial" w:hAnsi="Arial" w:cs="Arial"/>
          <w:color w:val="auto"/>
        </w:rPr>
        <w:t>Boroday</w:t>
      </w:r>
      <w:r w:rsidR="009B33E6" w:rsidRPr="008338CD">
        <w:rPr>
          <w:rStyle w:val="Hyperlink"/>
          <w:rFonts w:ascii="Arial" w:hAnsi="Arial" w:cs="Arial"/>
          <w:color w:val="auto"/>
          <w:lang w:val="ru-RU"/>
        </w:rPr>
        <w:t>@</w:t>
      </w:r>
      <w:r w:rsidR="009B33E6" w:rsidRPr="008338CD">
        <w:rPr>
          <w:rStyle w:val="Hyperlink"/>
          <w:rFonts w:ascii="Arial" w:hAnsi="Arial" w:cs="Arial"/>
          <w:color w:val="auto"/>
        </w:rPr>
        <w:t>Intel</w:t>
      </w:r>
      <w:r w:rsidR="009B33E6" w:rsidRPr="008338CD">
        <w:rPr>
          <w:rStyle w:val="Hyperlink"/>
          <w:rFonts w:ascii="Arial" w:hAnsi="Arial" w:cs="Arial"/>
          <w:color w:val="auto"/>
          <w:lang w:val="ru-RU"/>
        </w:rPr>
        <w:t>.</w:t>
      </w:r>
      <w:r w:rsidR="009B33E6" w:rsidRPr="008338CD">
        <w:rPr>
          <w:rStyle w:val="Hyperlink"/>
          <w:rFonts w:ascii="Arial" w:hAnsi="Arial" w:cs="Arial"/>
          <w:color w:val="auto"/>
        </w:rPr>
        <w:t>com</w:t>
      </w:r>
      <w:r>
        <w:rPr>
          <w:rStyle w:val="Hyperlink"/>
          <w:rFonts w:ascii="Arial" w:hAnsi="Arial" w:cs="Arial"/>
          <w:color w:val="auto"/>
        </w:rPr>
        <w:fldChar w:fldCharType="end"/>
      </w:r>
    </w:p>
    <w:p w:rsidR="009B33E6" w:rsidRPr="008338CD" w:rsidRDefault="009B33E6" w:rsidP="009B33E6">
      <w:pPr>
        <w:ind w:left="2880" w:right="-7" w:hanging="1440"/>
        <w:rPr>
          <w:rFonts w:ascii="Arial" w:hAnsi="Arial" w:cs="Arial"/>
          <w:lang w:val="ru-RU"/>
        </w:rPr>
      </w:pPr>
    </w:p>
    <w:p w:rsidR="00150078" w:rsidRPr="00150078" w:rsidRDefault="00150078" w:rsidP="00150078">
      <w:pPr>
        <w:ind w:left="2880" w:right="-7" w:hanging="1440"/>
        <w:rPr>
          <w:rFonts w:ascii="Arial" w:hAnsi="Arial" w:cs="Arial"/>
          <w:lang w:val="ru-RU"/>
        </w:rPr>
      </w:pPr>
      <w:r w:rsidRPr="00150078">
        <w:rPr>
          <w:rFonts w:ascii="Arial" w:hAnsi="Arial" w:cs="Arial"/>
          <w:b/>
          <w:lang w:val="ru-RU"/>
        </w:rPr>
        <w:t>Надежда Попова</w:t>
      </w:r>
    </w:p>
    <w:p w:rsidR="00150078" w:rsidRPr="00150078" w:rsidRDefault="00150078" w:rsidP="00150078">
      <w:pPr>
        <w:ind w:left="2880" w:right="-7" w:hanging="1440"/>
        <w:rPr>
          <w:rFonts w:ascii="Arial" w:hAnsi="Arial" w:cs="Arial"/>
          <w:lang w:val="ru-RU"/>
        </w:rPr>
      </w:pPr>
      <w:r w:rsidRPr="00150078">
        <w:rPr>
          <w:rFonts w:ascii="Arial" w:hAnsi="Arial" w:cs="Arial"/>
          <w:lang w:val="ru-RU"/>
        </w:rPr>
        <w:t>+38 (044) 490-6423</w:t>
      </w:r>
    </w:p>
    <w:p w:rsidR="00150078" w:rsidRDefault="00361F55" w:rsidP="00150078">
      <w:pPr>
        <w:ind w:left="2880" w:right="-7" w:hanging="1440"/>
        <w:rPr>
          <w:rFonts w:ascii="Arial" w:hAnsi="Arial" w:cs="Arial"/>
          <w:lang w:val="ru-RU"/>
        </w:rPr>
      </w:pPr>
      <w:r>
        <w:fldChar w:fldCharType="begin"/>
      </w:r>
      <w:r w:rsidRPr="00CE2864">
        <w:rPr>
          <w:lang w:val="ru-RU"/>
          <w:rPrChange w:id="34" w:author="Pashkurova, Nadezhda" w:date="2014-05-22T13:34:00Z">
            <w:rPr/>
          </w:rPrChange>
        </w:rPr>
        <w:instrText xml:space="preserve"> </w:instrText>
      </w:r>
      <w:r>
        <w:instrText>HYPERLINK</w:instrText>
      </w:r>
      <w:r w:rsidRPr="00CE2864">
        <w:rPr>
          <w:lang w:val="ru-RU"/>
          <w:rPrChange w:id="35" w:author="Pashkurova, Nadezhda" w:date="2014-05-22T13:34:00Z">
            <w:rPr/>
          </w:rPrChange>
        </w:rPr>
        <w:instrText xml:space="preserve"> "</w:instrText>
      </w:r>
      <w:r>
        <w:instrText>mailto</w:instrText>
      </w:r>
      <w:r w:rsidRPr="00CE2864">
        <w:rPr>
          <w:lang w:val="ru-RU"/>
          <w:rPrChange w:id="36" w:author="Pashkurova, Nadezhda" w:date="2014-05-22T13:34:00Z">
            <w:rPr/>
          </w:rPrChange>
        </w:rPr>
        <w:instrText>:</w:instrText>
      </w:r>
      <w:r>
        <w:instrText>Nadezhda</w:instrText>
      </w:r>
      <w:r w:rsidRPr="00CE2864">
        <w:rPr>
          <w:lang w:val="ru-RU"/>
          <w:rPrChange w:id="37" w:author="Pashkurova, Nadezhda" w:date="2014-05-22T13:34:00Z">
            <w:rPr/>
          </w:rPrChange>
        </w:rPr>
        <w:instrText>.</w:instrText>
      </w:r>
      <w:r>
        <w:instrText>Popova</w:instrText>
      </w:r>
      <w:r w:rsidRPr="00CE2864">
        <w:rPr>
          <w:lang w:val="ru-RU"/>
          <w:rPrChange w:id="38" w:author="Pashkurova, Nadezhda" w:date="2014-05-22T13:34:00Z">
            <w:rPr/>
          </w:rPrChange>
        </w:rPr>
        <w:instrText>@</w:instrText>
      </w:r>
      <w:r>
        <w:instrText>intel</w:instrText>
      </w:r>
      <w:r w:rsidRPr="00CE2864">
        <w:rPr>
          <w:lang w:val="ru-RU"/>
          <w:rPrChange w:id="39" w:author="Pashkurova, Nadezhda" w:date="2014-05-22T13:34:00Z">
            <w:rPr/>
          </w:rPrChange>
        </w:rPr>
        <w:instrText>.</w:instrText>
      </w:r>
      <w:r>
        <w:instrText>com</w:instrText>
      </w:r>
      <w:r w:rsidRPr="00CE2864">
        <w:rPr>
          <w:lang w:val="ru-RU"/>
          <w:rPrChange w:id="40" w:author="Pashkurova, Nadezhda" w:date="2014-05-22T13:34:00Z">
            <w:rPr/>
          </w:rPrChange>
        </w:rPr>
        <w:instrText xml:space="preserve">" </w:instrText>
      </w:r>
      <w:r>
        <w:fldChar w:fldCharType="separate"/>
      </w:r>
      <w:r w:rsidR="00150078" w:rsidRPr="00150078">
        <w:rPr>
          <w:rFonts w:ascii="Arial" w:hAnsi="Arial" w:cs="Arial"/>
          <w:lang w:val="ru-RU"/>
        </w:rPr>
        <w:t>Nadezhda.Popova@intel.com</w:t>
      </w:r>
      <w:r>
        <w:rPr>
          <w:rFonts w:ascii="Arial" w:hAnsi="Arial" w:cs="Arial"/>
          <w:lang w:val="ru-RU"/>
        </w:rPr>
        <w:fldChar w:fldCharType="end"/>
      </w:r>
    </w:p>
    <w:p w:rsidR="00782D75" w:rsidRPr="00150078" w:rsidRDefault="00782D75" w:rsidP="00150078">
      <w:pPr>
        <w:ind w:left="2880" w:right="-7" w:hanging="1440"/>
        <w:rPr>
          <w:rFonts w:ascii="Arial" w:hAnsi="Arial" w:cs="Arial"/>
          <w:lang w:val="ru-RU"/>
        </w:rPr>
      </w:pPr>
    </w:p>
    <w:p w:rsidR="00D01C63" w:rsidRPr="008338CD" w:rsidRDefault="009B33E6" w:rsidP="00D01C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2"/>
          <w:lang w:val="ru-RU"/>
        </w:rPr>
      </w:pPr>
      <w:r w:rsidRPr="008338CD">
        <w:rPr>
          <w:rFonts w:ascii="Arial" w:hAnsi="Arial" w:cs="Arial"/>
          <w:b/>
          <w:bCs/>
          <w:sz w:val="20"/>
          <w:szCs w:val="22"/>
          <w:lang w:val="ru-RU"/>
        </w:rPr>
        <w:t xml:space="preserve">– – </w:t>
      </w:r>
      <w:r w:rsidR="00D01C63" w:rsidRPr="008338CD">
        <w:rPr>
          <w:rFonts w:ascii="Arial" w:hAnsi="Arial" w:cs="Arial"/>
          <w:b/>
          <w:bCs/>
          <w:sz w:val="20"/>
          <w:szCs w:val="22"/>
          <w:lang w:val="ru-RU"/>
        </w:rPr>
        <w:t>–</w:t>
      </w:r>
    </w:p>
    <w:p w:rsidR="009B33E6" w:rsidRPr="00150078" w:rsidRDefault="009B33E6" w:rsidP="00D01C63">
      <w:pPr>
        <w:pStyle w:val="NormalWeb"/>
        <w:spacing w:before="0" w:beforeAutospacing="0" w:after="0" w:afterAutospacing="0"/>
        <w:rPr>
          <w:rFonts w:ascii="Arial" w:eastAsia="MS Mincho" w:hAnsi="Arial" w:cs="Arial"/>
          <w:b/>
          <w:sz w:val="18"/>
          <w:szCs w:val="18"/>
          <w:lang w:val="ru-RU" w:eastAsia="ja-JP"/>
        </w:rPr>
      </w:pPr>
      <w:r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 xml:space="preserve">О корпорации </w:t>
      </w:r>
      <w:r w:rsidRPr="00150078">
        <w:rPr>
          <w:rFonts w:ascii="Arial" w:eastAsia="MS Mincho" w:hAnsi="Arial" w:cs="Arial"/>
          <w:b/>
          <w:sz w:val="18"/>
          <w:szCs w:val="18"/>
          <w:lang w:eastAsia="ja-JP"/>
        </w:rPr>
        <w:t>Intel</w:t>
      </w:r>
    </w:p>
    <w:p w:rsidR="009B33E6" w:rsidRPr="00150078" w:rsidRDefault="009B33E6" w:rsidP="00D01C63">
      <w:pPr>
        <w:pStyle w:val="NormalWeb"/>
        <w:spacing w:before="0" w:beforeAutospacing="0" w:after="0" w:afterAutospacing="0"/>
        <w:rPr>
          <w:rFonts w:ascii="Arial" w:eastAsia="MS Mincho" w:hAnsi="Arial" w:cs="Arial"/>
          <w:sz w:val="18"/>
          <w:szCs w:val="18"/>
          <w:lang w:val="ru-RU" w:eastAsia="ja-JP"/>
        </w:rPr>
      </w:pPr>
    </w:p>
    <w:p w:rsidR="009B33E6" w:rsidRPr="00150078" w:rsidRDefault="009B33E6" w:rsidP="009B33E6">
      <w:pPr>
        <w:tabs>
          <w:tab w:val="left" w:pos="2160"/>
          <w:tab w:val="left" w:pos="2340"/>
        </w:tabs>
        <w:jc w:val="both"/>
        <w:rPr>
          <w:rFonts w:ascii="Arial" w:eastAsia="MS Mincho" w:hAnsi="Arial" w:cs="Arial"/>
          <w:sz w:val="18"/>
          <w:szCs w:val="18"/>
          <w:lang w:val="ru-RU" w:eastAsia="ja-JP"/>
        </w:rPr>
      </w:pP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 xml:space="preserve">Корпорация 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 xml:space="preserve"> — ведущий мировой производитель инновационных полупроводниковых компонентов — разрабатывает технологии, продукцию и инициативы, направленные на постоянное повышение качества жизни людей и совершенствование методов их работы. Дополнительную информацию о корпорации 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 xml:space="preserve"> можно найти на веб-сайте 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www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.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.</w:t>
      </w:r>
      <w:proofErr w:type="spellStart"/>
      <w:r w:rsidRPr="00150078">
        <w:rPr>
          <w:rFonts w:ascii="Arial" w:eastAsia="MS Mincho" w:hAnsi="Arial" w:cs="Arial"/>
          <w:sz w:val="18"/>
          <w:szCs w:val="18"/>
          <w:lang w:eastAsia="ja-JP"/>
        </w:rPr>
        <w:t>ru</w:t>
      </w:r>
      <w:proofErr w:type="spellEnd"/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/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pressroom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 xml:space="preserve"> и на русскоязычном сервере (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http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://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www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.</w:t>
      </w:r>
      <w:r w:rsidRPr="00150078">
        <w:rPr>
          <w:rFonts w:ascii="Arial" w:eastAsia="MS Mincho" w:hAnsi="Arial" w:cs="Arial"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.</w:t>
      </w:r>
      <w:proofErr w:type="spellStart"/>
      <w:r w:rsidRPr="00150078">
        <w:rPr>
          <w:rFonts w:ascii="Arial" w:eastAsia="MS Mincho" w:hAnsi="Arial" w:cs="Arial"/>
          <w:sz w:val="18"/>
          <w:szCs w:val="18"/>
          <w:lang w:eastAsia="ja-JP"/>
        </w:rPr>
        <w:t>ru</w:t>
      </w:r>
      <w:proofErr w:type="spellEnd"/>
      <w:r w:rsidRPr="00150078">
        <w:rPr>
          <w:rFonts w:ascii="Arial" w:eastAsia="MS Mincho" w:hAnsi="Arial" w:cs="Arial"/>
          <w:sz w:val="18"/>
          <w:szCs w:val="18"/>
          <w:lang w:val="ru-RU" w:eastAsia="ja-JP"/>
        </w:rPr>
        <w:t>).</w:t>
      </w:r>
    </w:p>
    <w:p w:rsidR="009B33E6" w:rsidRPr="00150078" w:rsidRDefault="009B33E6" w:rsidP="009B33E6">
      <w:pPr>
        <w:tabs>
          <w:tab w:val="left" w:pos="2160"/>
          <w:tab w:val="left" w:pos="2340"/>
        </w:tabs>
        <w:jc w:val="both"/>
        <w:rPr>
          <w:rFonts w:ascii="Arial" w:eastAsia="MS Mincho" w:hAnsi="Arial" w:cs="Arial"/>
          <w:sz w:val="18"/>
          <w:szCs w:val="18"/>
          <w:lang w:val="ru-RU" w:eastAsia="ja-JP"/>
        </w:rPr>
      </w:pPr>
    </w:p>
    <w:p w:rsidR="009B33E6" w:rsidRPr="00150078" w:rsidRDefault="009B33E6" w:rsidP="009B33E6">
      <w:pPr>
        <w:tabs>
          <w:tab w:val="left" w:pos="2160"/>
          <w:tab w:val="left" w:pos="2340"/>
        </w:tabs>
        <w:jc w:val="both"/>
        <w:rPr>
          <w:rFonts w:ascii="Arial" w:eastAsia="MS Mincho" w:hAnsi="Arial" w:cs="Arial"/>
          <w:b/>
          <w:sz w:val="18"/>
          <w:szCs w:val="18"/>
          <w:lang w:val="ru-RU" w:eastAsia="ja-JP"/>
        </w:rPr>
      </w:pPr>
      <w:r w:rsidRPr="00150078">
        <w:rPr>
          <w:rFonts w:ascii="Arial" w:eastAsia="MS Mincho" w:hAnsi="Arial" w:cs="Arial"/>
          <w:b/>
          <w:sz w:val="18"/>
          <w:szCs w:val="18"/>
          <w:lang w:eastAsia="ja-JP"/>
        </w:rPr>
        <w:t>Intel</w:t>
      </w:r>
      <w:r w:rsidR="00BE3B6F"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 xml:space="preserve"> и</w:t>
      </w:r>
      <w:r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 xml:space="preserve"> логотип </w:t>
      </w:r>
      <w:r w:rsidRPr="00150078">
        <w:rPr>
          <w:rFonts w:ascii="Arial" w:eastAsia="MS Mincho" w:hAnsi="Arial" w:cs="Arial"/>
          <w:b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 xml:space="preserve"> являются товарными знаками корпорации </w:t>
      </w:r>
      <w:r w:rsidRPr="00150078">
        <w:rPr>
          <w:rFonts w:ascii="Arial" w:eastAsia="MS Mincho" w:hAnsi="Arial" w:cs="Arial"/>
          <w:b/>
          <w:sz w:val="18"/>
          <w:szCs w:val="18"/>
          <w:lang w:eastAsia="ja-JP"/>
        </w:rPr>
        <w:t>Intel</w:t>
      </w:r>
      <w:r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 xml:space="preserve"> в США и других странах.</w:t>
      </w:r>
    </w:p>
    <w:p w:rsidR="00D01C63" w:rsidRPr="00150078" w:rsidRDefault="009B33E6" w:rsidP="009B33E6">
      <w:pPr>
        <w:tabs>
          <w:tab w:val="left" w:pos="2160"/>
          <w:tab w:val="left" w:pos="2340"/>
        </w:tabs>
        <w:jc w:val="both"/>
        <w:rPr>
          <w:rFonts w:ascii="Arial" w:eastAsia="MS Mincho" w:hAnsi="Arial" w:cs="Arial"/>
          <w:b/>
          <w:bCs/>
          <w:sz w:val="18"/>
          <w:szCs w:val="18"/>
          <w:lang w:val="ru-RU" w:eastAsia="ja-JP"/>
        </w:rPr>
      </w:pPr>
      <w:r w:rsidRPr="00150078">
        <w:rPr>
          <w:rFonts w:ascii="Arial" w:eastAsia="MS Mincho" w:hAnsi="Arial" w:cs="Arial"/>
          <w:b/>
          <w:sz w:val="18"/>
          <w:szCs w:val="18"/>
          <w:lang w:val="ru-RU" w:eastAsia="ja-JP"/>
        </w:rPr>
        <w:t>* Другие торговые марки и товарные знаки являются собственностью их законных владельцев.</w:t>
      </w:r>
    </w:p>
    <w:p w:rsidR="00034C8F" w:rsidRPr="00150078" w:rsidRDefault="00B36AC4" w:rsidP="009B33E6">
      <w:pPr>
        <w:tabs>
          <w:tab w:val="left" w:pos="1440"/>
        </w:tabs>
        <w:rPr>
          <w:rFonts w:ascii="Arial" w:hAnsi="Arial" w:cs="Arial"/>
          <w:sz w:val="18"/>
          <w:szCs w:val="18"/>
          <w:lang w:val="ru-RU"/>
        </w:rPr>
      </w:pPr>
      <w:r w:rsidRPr="00150078">
        <w:rPr>
          <w:rFonts w:ascii="Arial" w:hAnsi="Arial" w:cs="Arial"/>
          <w:sz w:val="18"/>
          <w:szCs w:val="18"/>
          <w:lang w:val="ru-RU"/>
        </w:rPr>
        <w:t xml:space="preserve"> </w:t>
      </w:r>
    </w:p>
    <w:sectPr w:rsidR="00034C8F" w:rsidRPr="00150078" w:rsidSect="00D972AE">
      <w:headerReference w:type="even" r:id="rId11"/>
      <w:headerReference w:type="default" r:id="rId12"/>
      <w:type w:val="continuous"/>
      <w:pgSz w:w="12240" w:h="15840"/>
      <w:pgMar w:top="1440" w:right="1440" w:bottom="90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F6" w:rsidRDefault="00E15EF6" w:rsidP="007771C3">
      <w:r>
        <w:separator/>
      </w:r>
    </w:p>
  </w:endnote>
  <w:endnote w:type="continuationSeparator" w:id="0">
    <w:p w:rsidR="00E15EF6" w:rsidRDefault="00E15EF6" w:rsidP="007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o Sans Intel">
    <w:altName w:val="Avenir Black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tel Clear">
    <w:altName w:val="Arial"/>
    <w:panose1 w:val="020B0604020203020204"/>
    <w:charset w:val="00"/>
    <w:family w:val="swiss"/>
    <w:pitch w:val="variable"/>
    <w:sig w:usb0="8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F6" w:rsidRDefault="00E15EF6" w:rsidP="007771C3">
      <w:r>
        <w:separator/>
      </w:r>
    </w:p>
  </w:footnote>
  <w:footnote w:type="continuationSeparator" w:id="0">
    <w:p w:rsidR="00E15EF6" w:rsidRDefault="00E15EF6" w:rsidP="0077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A2" w:rsidRDefault="004400A2">
    <w:pPr>
      <w:pStyle w:val="Header"/>
    </w:pPr>
    <w:r w:rsidRPr="008338CD">
      <w:rPr>
        <w:rFonts w:ascii="Neo Sans Intel" w:hAnsi="Neo Sans Intel"/>
        <w:b/>
        <w:noProof/>
      </w:rPr>
      <w:drawing>
        <wp:anchor distT="274320" distB="0" distL="114300" distR="114300" simplePos="0" relativeHeight="251660800" behindDoc="1" locked="0" layoutInCell="1" allowOverlap="0" wp14:anchorId="284BDEAA" wp14:editId="01A9F64E">
          <wp:simplePos x="0" y="0"/>
          <wp:positionH relativeFrom="column">
            <wp:posOffset>-200025</wp:posOffset>
          </wp:positionH>
          <wp:positionV relativeFrom="paragraph">
            <wp:posOffset>-182880</wp:posOffset>
          </wp:positionV>
          <wp:extent cx="685800" cy="4476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l_rgb_1700-nomarg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38CD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452668E3" wp14:editId="6D92A268">
          <wp:simplePos x="0" y="0"/>
          <wp:positionH relativeFrom="page">
            <wp:posOffset>-114300</wp:posOffset>
          </wp:positionH>
          <wp:positionV relativeFrom="page">
            <wp:posOffset>-19050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-fact-sheet-tmpl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40" w:rsidRPr="00153E1A" w:rsidRDefault="007D1640" w:rsidP="009B33E6">
    <w:pPr>
      <w:pStyle w:val="Header"/>
      <w:ind w:left="1800" w:firstLine="4680"/>
      <w:rPr>
        <w:rFonts w:ascii="Intel Clear" w:hAnsi="Intel Clear"/>
      </w:rPr>
    </w:pPr>
    <w:r w:rsidRPr="008338CD">
      <w:rPr>
        <w:rFonts w:ascii="Neo Sans Intel" w:hAnsi="Neo Sans Intel"/>
        <w:b/>
        <w:noProof/>
      </w:rPr>
      <w:drawing>
        <wp:anchor distT="274320" distB="0" distL="114300" distR="114300" simplePos="0" relativeHeight="251661312" behindDoc="1" locked="0" layoutInCell="1" allowOverlap="0" wp14:anchorId="46C05C22" wp14:editId="5C9B6156">
          <wp:simplePos x="0" y="0"/>
          <wp:positionH relativeFrom="column">
            <wp:posOffset>-206375</wp:posOffset>
          </wp:positionH>
          <wp:positionV relativeFrom="paragraph">
            <wp:posOffset>-65405</wp:posOffset>
          </wp:positionV>
          <wp:extent cx="685800" cy="447675"/>
          <wp:effectExtent l="0" t="0" r="0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l_rgb_1700-nomarg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38CD">
      <w:rPr>
        <w:rFonts w:ascii="Calibri" w:hAnsi="Calibri"/>
        <w:color w:val="0071C5"/>
        <w:sz w:val="48"/>
        <w:lang w:val="ru-RU"/>
      </w:rPr>
      <w:t>ПРЕСС-РЕЛИЗ</w:t>
    </w:r>
    <w:r w:rsidRPr="008338CD">
      <w:rPr>
        <w:rFonts w:ascii="Intel Clear" w:hAnsi="Intel Clear"/>
        <w:color w:val="0071C5"/>
        <w:sz w:val="48"/>
      </w:rPr>
      <w:t xml:space="preserve"> </w:t>
    </w:r>
    <w:r w:rsidRPr="008338C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9731E84" wp14:editId="20667164">
          <wp:simplePos x="0" y="0"/>
          <wp:positionH relativeFrom="page">
            <wp:posOffset>-114300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-fact-sheet-tmpl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04E"/>
    <w:multiLevelType w:val="hybridMultilevel"/>
    <w:tmpl w:val="6EE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00"/>
    <w:multiLevelType w:val="hybridMultilevel"/>
    <w:tmpl w:val="C10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2A8"/>
    <w:multiLevelType w:val="hybridMultilevel"/>
    <w:tmpl w:val="90D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0313"/>
    <w:multiLevelType w:val="hybridMultilevel"/>
    <w:tmpl w:val="508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5B99"/>
    <w:multiLevelType w:val="hybridMultilevel"/>
    <w:tmpl w:val="897E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63A52"/>
    <w:multiLevelType w:val="hybridMultilevel"/>
    <w:tmpl w:val="5BC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1252"/>
    <w:multiLevelType w:val="hybridMultilevel"/>
    <w:tmpl w:val="AA54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5125"/>
    <w:multiLevelType w:val="hybridMultilevel"/>
    <w:tmpl w:val="7D9E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5213"/>
    <w:multiLevelType w:val="hybridMultilevel"/>
    <w:tmpl w:val="AD7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59E3"/>
    <w:multiLevelType w:val="hybridMultilevel"/>
    <w:tmpl w:val="300A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D05F2"/>
    <w:multiLevelType w:val="hybridMultilevel"/>
    <w:tmpl w:val="58E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2B5E"/>
    <w:multiLevelType w:val="hybridMultilevel"/>
    <w:tmpl w:val="81B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748F"/>
    <w:multiLevelType w:val="hybridMultilevel"/>
    <w:tmpl w:val="CB86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F562B"/>
    <w:multiLevelType w:val="hybridMultilevel"/>
    <w:tmpl w:val="06EA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1F285E"/>
    <w:multiLevelType w:val="hybridMultilevel"/>
    <w:tmpl w:val="0FD6010C"/>
    <w:lvl w:ilvl="0" w:tplc="C07E47E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B20DE"/>
    <w:multiLevelType w:val="hybridMultilevel"/>
    <w:tmpl w:val="4940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250477"/>
    <w:multiLevelType w:val="multilevel"/>
    <w:tmpl w:val="E9F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93C67"/>
    <w:multiLevelType w:val="hybridMultilevel"/>
    <w:tmpl w:val="115E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16"/>
  </w:num>
  <w:num w:numId="13">
    <w:abstractNumId w:val="5"/>
  </w:num>
  <w:num w:numId="14">
    <w:abstractNumId w:val="2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oday, Mariya E">
    <w15:presenceInfo w15:providerId="AD" w15:userId="S-1-5-21-1757981266-725345543-1404487317-96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3"/>
    <w:rsid w:val="000052F4"/>
    <w:rsid w:val="00027D50"/>
    <w:rsid w:val="00034C8F"/>
    <w:rsid w:val="000834CB"/>
    <w:rsid w:val="000B39D8"/>
    <w:rsid w:val="000C1842"/>
    <w:rsid w:val="000C304E"/>
    <w:rsid w:val="000C3434"/>
    <w:rsid w:val="000C5889"/>
    <w:rsid w:val="00112F2C"/>
    <w:rsid w:val="0011708F"/>
    <w:rsid w:val="00150078"/>
    <w:rsid w:val="00153E1A"/>
    <w:rsid w:val="0015741C"/>
    <w:rsid w:val="00161B8C"/>
    <w:rsid w:val="00162A64"/>
    <w:rsid w:val="0018298A"/>
    <w:rsid w:val="001B14E7"/>
    <w:rsid w:val="001C0951"/>
    <w:rsid w:val="001C3C1C"/>
    <w:rsid w:val="001C7403"/>
    <w:rsid w:val="001F3FF8"/>
    <w:rsid w:val="00230313"/>
    <w:rsid w:val="00246894"/>
    <w:rsid w:val="0025532C"/>
    <w:rsid w:val="00296794"/>
    <w:rsid w:val="002967A5"/>
    <w:rsid w:val="002A5B3F"/>
    <w:rsid w:val="002B5A17"/>
    <w:rsid w:val="002E0A7F"/>
    <w:rsid w:val="002E7077"/>
    <w:rsid w:val="00302258"/>
    <w:rsid w:val="0031096A"/>
    <w:rsid w:val="00322C65"/>
    <w:rsid w:val="00323AA3"/>
    <w:rsid w:val="00343714"/>
    <w:rsid w:val="00361F55"/>
    <w:rsid w:val="00396B98"/>
    <w:rsid w:val="003F6EC9"/>
    <w:rsid w:val="004168DB"/>
    <w:rsid w:val="0043375C"/>
    <w:rsid w:val="004400A2"/>
    <w:rsid w:val="0045217D"/>
    <w:rsid w:val="00472737"/>
    <w:rsid w:val="004A21CB"/>
    <w:rsid w:val="004E3DD6"/>
    <w:rsid w:val="004E4EB3"/>
    <w:rsid w:val="00531AC7"/>
    <w:rsid w:val="00560B17"/>
    <w:rsid w:val="005662AA"/>
    <w:rsid w:val="005940DB"/>
    <w:rsid w:val="005A4230"/>
    <w:rsid w:val="005A7148"/>
    <w:rsid w:val="005B292C"/>
    <w:rsid w:val="005D2B18"/>
    <w:rsid w:val="00643707"/>
    <w:rsid w:val="006468FA"/>
    <w:rsid w:val="00647CD1"/>
    <w:rsid w:val="00650E7A"/>
    <w:rsid w:val="00656893"/>
    <w:rsid w:val="00660DDF"/>
    <w:rsid w:val="00690B41"/>
    <w:rsid w:val="006B0AD8"/>
    <w:rsid w:val="006B4926"/>
    <w:rsid w:val="006C1DC2"/>
    <w:rsid w:val="006E0B50"/>
    <w:rsid w:val="00707793"/>
    <w:rsid w:val="00716FF2"/>
    <w:rsid w:val="00730D15"/>
    <w:rsid w:val="007336ED"/>
    <w:rsid w:val="00741A09"/>
    <w:rsid w:val="00747F7E"/>
    <w:rsid w:val="00754746"/>
    <w:rsid w:val="007618AB"/>
    <w:rsid w:val="0076390D"/>
    <w:rsid w:val="007672BB"/>
    <w:rsid w:val="00777138"/>
    <w:rsid w:val="007771C3"/>
    <w:rsid w:val="00780873"/>
    <w:rsid w:val="00782D75"/>
    <w:rsid w:val="00791CE0"/>
    <w:rsid w:val="007A153E"/>
    <w:rsid w:val="007B79A1"/>
    <w:rsid w:val="007D1640"/>
    <w:rsid w:val="007E0953"/>
    <w:rsid w:val="00816678"/>
    <w:rsid w:val="00817EDE"/>
    <w:rsid w:val="00821367"/>
    <w:rsid w:val="008338CD"/>
    <w:rsid w:val="008356B9"/>
    <w:rsid w:val="00850186"/>
    <w:rsid w:val="00875F05"/>
    <w:rsid w:val="008A1D34"/>
    <w:rsid w:val="008A6220"/>
    <w:rsid w:val="008C6DDA"/>
    <w:rsid w:val="008F164A"/>
    <w:rsid w:val="00903259"/>
    <w:rsid w:val="00915111"/>
    <w:rsid w:val="009165E7"/>
    <w:rsid w:val="0094794B"/>
    <w:rsid w:val="009565DC"/>
    <w:rsid w:val="0095703B"/>
    <w:rsid w:val="00957DAD"/>
    <w:rsid w:val="009679E9"/>
    <w:rsid w:val="00986AB2"/>
    <w:rsid w:val="00987F61"/>
    <w:rsid w:val="009A0085"/>
    <w:rsid w:val="009B2F2B"/>
    <w:rsid w:val="009B33E6"/>
    <w:rsid w:val="009B556B"/>
    <w:rsid w:val="009B69FF"/>
    <w:rsid w:val="009B6D9C"/>
    <w:rsid w:val="009E2A49"/>
    <w:rsid w:val="009F6B7F"/>
    <w:rsid w:val="00A00D24"/>
    <w:rsid w:val="00A646D5"/>
    <w:rsid w:val="00A803E1"/>
    <w:rsid w:val="00A86B98"/>
    <w:rsid w:val="00A959E0"/>
    <w:rsid w:val="00AB230A"/>
    <w:rsid w:val="00AB455C"/>
    <w:rsid w:val="00AB68ED"/>
    <w:rsid w:val="00AC71E1"/>
    <w:rsid w:val="00AD71AA"/>
    <w:rsid w:val="00AD7BFB"/>
    <w:rsid w:val="00B15DDD"/>
    <w:rsid w:val="00B36AC4"/>
    <w:rsid w:val="00B373AE"/>
    <w:rsid w:val="00B50984"/>
    <w:rsid w:val="00B56BBB"/>
    <w:rsid w:val="00B70468"/>
    <w:rsid w:val="00B8266C"/>
    <w:rsid w:val="00B85E6B"/>
    <w:rsid w:val="00BC57C6"/>
    <w:rsid w:val="00BD0902"/>
    <w:rsid w:val="00BD1CAC"/>
    <w:rsid w:val="00BE001B"/>
    <w:rsid w:val="00BE1856"/>
    <w:rsid w:val="00BE3B6F"/>
    <w:rsid w:val="00BE7D3B"/>
    <w:rsid w:val="00BF5F24"/>
    <w:rsid w:val="00BF7CC5"/>
    <w:rsid w:val="00C1186A"/>
    <w:rsid w:val="00C6166E"/>
    <w:rsid w:val="00C651FB"/>
    <w:rsid w:val="00C86114"/>
    <w:rsid w:val="00CA29D5"/>
    <w:rsid w:val="00CA6417"/>
    <w:rsid w:val="00CB5BAB"/>
    <w:rsid w:val="00CE1DCA"/>
    <w:rsid w:val="00CE2864"/>
    <w:rsid w:val="00CE3596"/>
    <w:rsid w:val="00CF730D"/>
    <w:rsid w:val="00D01C63"/>
    <w:rsid w:val="00D12E88"/>
    <w:rsid w:val="00D357FF"/>
    <w:rsid w:val="00D3792C"/>
    <w:rsid w:val="00D50602"/>
    <w:rsid w:val="00D55CF5"/>
    <w:rsid w:val="00D8152B"/>
    <w:rsid w:val="00D930FB"/>
    <w:rsid w:val="00D972AE"/>
    <w:rsid w:val="00DB68E5"/>
    <w:rsid w:val="00DC11A8"/>
    <w:rsid w:val="00DF281F"/>
    <w:rsid w:val="00E02935"/>
    <w:rsid w:val="00E04BEB"/>
    <w:rsid w:val="00E15EF6"/>
    <w:rsid w:val="00E233A6"/>
    <w:rsid w:val="00E4065E"/>
    <w:rsid w:val="00E74181"/>
    <w:rsid w:val="00E758DE"/>
    <w:rsid w:val="00E91E99"/>
    <w:rsid w:val="00E92974"/>
    <w:rsid w:val="00E96F58"/>
    <w:rsid w:val="00EB0B2F"/>
    <w:rsid w:val="00EE5FEC"/>
    <w:rsid w:val="00EE77E4"/>
    <w:rsid w:val="00F04238"/>
    <w:rsid w:val="00F07610"/>
    <w:rsid w:val="00F14856"/>
    <w:rsid w:val="00F215B0"/>
    <w:rsid w:val="00FC2EAC"/>
    <w:rsid w:val="00FC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F945D-73A2-46F0-80E9-D8D0919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C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1C3"/>
  </w:style>
  <w:style w:type="paragraph" w:styleId="Footer">
    <w:name w:val="footer"/>
    <w:basedOn w:val="Normal"/>
    <w:link w:val="FooterChar"/>
    <w:uiPriority w:val="99"/>
    <w:unhideWhenUsed/>
    <w:rsid w:val="007771C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1C3"/>
  </w:style>
  <w:style w:type="paragraph" w:styleId="BalloonText">
    <w:name w:val="Balloon Text"/>
    <w:basedOn w:val="Normal"/>
    <w:link w:val="BalloonTextChar"/>
    <w:uiPriority w:val="99"/>
    <w:semiHidden/>
    <w:unhideWhenUsed/>
    <w:rsid w:val="0077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 List,FooterText,Párrafo de lista1"/>
    <w:basedOn w:val="Normal"/>
    <w:link w:val="ListParagraphChar"/>
    <w:uiPriority w:val="34"/>
    <w:qFormat/>
    <w:rsid w:val="00161B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Párrafo de lista1 Char"/>
    <w:link w:val="ListParagraph"/>
    <w:uiPriority w:val="34"/>
    <w:locked/>
    <w:rsid w:val="00161B8C"/>
  </w:style>
  <w:style w:type="character" w:styleId="Hyperlink">
    <w:name w:val="Hyperlink"/>
    <w:basedOn w:val="DefaultParagraphFont"/>
    <w:unhideWhenUsed/>
    <w:rsid w:val="00161B8C"/>
    <w:rPr>
      <w:color w:val="0000FF"/>
      <w:u w:val="single"/>
    </w:rPr>
  </w:style>
  <w:style w:type="table" w:styleId="TableGrid">
    <w:name w:val="Table Grid"/>
    <w:basedOn w:val="TableNormal"/>
    <w:uiPriority w:val="59"/>
    <w:rsid w:val="00E0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5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BAB"/>
    <w:pPr>
      <w:suppressAutoHyphens w:val="0"/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B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B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4E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375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2F2C"/>
    <w:pPr>
      <w:spacing w:after="0" w:line="240" w:lineRule="auto"/>
    </w:pPr>
  </w:style>
  <w:style w:type="paragraph" w:customStyle="1" w:styleId="MediumGrid22">
    <w:name w:val="Medium Grid 22"/>
    <w:uiPriority w:val="1"/>
    <w:qFormat/>
    <w:rsid w:val="00D01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basedOn w:val="Normal"/>
    <w:uiPriority w:val="1"/>
    <w:qFormat/>
    <w:rsid w:val="00BE3B6F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7D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Spacing1">
    <w:name w:val="No Spacing1"/>
    <w:qFormat/>
    <w:rsid w:val="008A6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newsroom/edu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intelinvol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te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9C1D-B0E4-4DAC-B2A9-18469657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Fact Sheet:</vt:lpstr>
      <vt:lpstr>Fact Sheet:</vt:lpstr>
    </vt:vector>
  </TitlesOfParts>
  <Company>Intel Corporation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</dc:title>
  <dc:creator>Intel Corporation</dc:creator>
  <cp:lastModifiedBy>Boroday, Mariya E</cp:lastModifiedBy>
  <cp:revision>4</cp:revision>
  <cp:lastPrinted>2014-02-25T23:51:00Z</cp:lastPrinted>
  <dcterms:created xsi:type="dcterms:W3CDTF">2014-05-22T11:15:00Z</dcterms:created>
  <dcterms:modified xsi:type="dcterms:W3CDTF">2014-05-22T11:34:00Z</dcterms:modified>
</cp:coreProperties>
</file>