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30" w:rsidRPr="002D5BFD" w:rsidRDefault="002D5BFD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клас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Зарубіжна література – </w:t>
      </w:r>
      <w:r w:rsidRPr="002D5BFD">
        <w:rPr>
          <w:rFonts w:ascii="Times New Roman" w:hAnsi="Times New Roman" w:cs="Times New Roman"/>
          <w:sz w:val="40"/>
          <w:szCs w:val="40"/>
          <w:lang w:val="uk-UA"/>
        </w:rPr>
        <w:t>читаємо «</w:t>
      </w:r>
      <w:proofErr w:type="spellStart"/>
      <w:r w:rsidRPr="002D5BFD">
        <w:rPr>
          <w:rFonts w:ascii="Times New Roman" w:hAnsi="Times New Roman" w:cs="Times New Roman"/>
          <w:sz w:val="40"/>
          <w:szCs w:val="40"/>
          <w:lang w:val="uk-UA"/>
        </w:rPr>
        <w:t>Полліану</w:t>
      </w:r>
      <w:proofErr w:type="spellEnd"/>
      <w:r w:rsidRPr="002D5BFD">
        <w:rPr>
          <w:rFonts w:ascii="Times New Roman" w:hAnsi="Times New Roman" w:cs="Times New Roman"/>
          <w:sz w:val="40"/>
          <w:szCs w:val="40"/>
          <w:lang w:val="uk-UA"/>
        </w:rPr>
        <w:t>».</w:t>
      </w:r>
    </w:p>
    <w:p w:rsidR="002D5BFD" w:rsidRDefault="002D5BFD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клас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Зарубіжна література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–</w:t>
      </w:r>
      <w:r w:rsidRPr="002D5BFD">
        <w:rPr>
          <w:rFonts w:ascii="Times New Roman" w:hAnsi="Times New Roman" w:cs="Times New Roman"/>
          <w:sz w:val="40"/>
          <w:szCs w:val="40"/>
          <w:lang w:val="uk-UA"/>
        </w:rPr>
        <w:t xml:space="preserve"> Творчість А.Чехова. Оповідання (див. підручник)</w:t>
      </w:r>
    </w:p>
    <w:p w:rsidR="002D5BFD" w:rsidRDefault="002D5BFD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 класс. Русский язык – </w:t>
      </w:r>
      <w:r w:rsidRPr="002D5BFD">
        <w:rPr>
          <w:rFonts w:ascii="Times New Roman" w:hAnsi="Times New Roman" w:cs="Times New Roman"/>
          <w:sz w:val="40"/>
          <w:szCs w:val="40"/>
        </w:rPr>
        <w:t>Тема «Вводные слова, словосочетания, предложения»</w:t>
      </w:r>
    </w:p>
    <w:p w:rsidR="002D5BFD" w:rsidRDefault="002D5BFD" w:rsidP="002D5BFD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 класс.</w:t>
      </w:r>
      <w:r>
        <w:rPr>
          <w:rFonts w:ascii="Times New Roman" w:hAnsi="Times New Roman" w:cs="Times New Roman"/>
          <w:b/>
          <w:sz w:val="40"/>
          <w:szCs w:val="40"/>
        </w:rPr>
        <w:t xml:space="preserve"> Литература – </w:t>
      </w:r>
      <w:r w:rsidRPr="002D5BFD">
        <w:rPr>
          <w:rFonts w:ascii="Times New Roman" w:hAnsi="Times New Roman" w:cs="Times New Roman"/>
          <w:sz w:val="40"/>
          <w:szCs w:val="40"/>
        </w:rPr>
        <w:t>Образ Хлестакова. Смешное в комедии «Ревизор»</w:t>
      </w:r>
    </w:p>
    <w:p w:rsidR="002D5BFD" w:rsidRDefault="002D5BFD" w:rsidP="002D5BFD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класс. Русский язык – </w:t>
      </w:r>
      <w:r w:rsidRPr="002D5BFD">
        <w:rPr>
          <w:rFonts w:ascii="Times New Roman" w:hAnsi="Times New Roman" w:cs="Times New Roman"/>
          <w:sz w:val="40"/>
          <w:szCs w:val="40"/>
        </w:rPr>
        <w:t xml:space="preserve">Тема </w:t>
      </w:r>
      <w:r>
        <w:rPr>
          <w:rFonts w:ascii="Times New Roman" w:hAnsi="Times New Roman" w:cs="Times New Roman"/>
          <w:sz w:val="40"/>
          <w:szCs w:val="40"/>
        </w:rPr>
        <w:t xml:space="preserve"> «СПП с несколькими придаточными « - повторение</w:t>
      </w:r>
    </w:p>
    <w:p w:rsidR="002D5BFD" w:rsidRPr="002D5BFD" w:rsidRDefault="002D5BFD" w:rsidP="002D5BFD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класс. Литература – </w:t>
      </w:r>
      <w:r>
        <w:rPr>
          <w:rFonts w:ascii="Times New Roman" w:hAnsi="Times New Roman" w:cs="Times New Roman"/>
          <w:sz w:val="40"/>
          <w:szCs w:val="40"/>
        </w:rPr>
        <w:t xml:space="preserve"> Лирика Пушкина (см. учебник)</w:t>
      </w:r>
    </w:p>
    <w:p w:rsidR="002D5BFD" w:rsidRPr="002D5BFD" w:rsidRDefault="002D5BFD" w:rsidP="002D5BFD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клас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Зарубіжна література – </w:t>
      </w:r>
      <w:r w:rsidRPr="002D5BFD">
        <w:rPr>
          <w:rFonts w:ascii="Times New Roman" w:hAnsi="Times New Roman" w:cs="Times New Roman"/>
          <w:sz w:val="40"/>
          <w:szCs w:val="40"/>
          <w:lang w:val="uk-UA"/>
        </w:rPr>
        <w:t>читаємо «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Злочин та кару</w:t>
      </w:r>
      <w:r w:rsidRPr="002D5BFD">
        <w:rPr>
          <w:rFonts w:ascii="Times New Roman" w:hAnsi="Times New Roman" w:cs="Times New Roman"/>
          <w:sz w:val="40"/>
          <w:szCs w:val="40"/>
          <w:lang w:val="uk-UA"/>
        </w:rPr>
        <w:t>»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Достоєвського</w:t>
      </w:r>
    </w:p>
    <w:p w:rsidR="002D5BFD" w:rsidRDefault="002D5BFD" w:rsidP="002D5BFD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11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клас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Зарубіжна література –</w:t>
      </w:r>
      <w:r w:rsidRPr="002D5BFD">
        <w:rPr>
          <w:rFonts w:ascii="Times New Roman" w:hAnsi="Times New Roman" w:cs="Times New Roman"/>
          <w:sz w:val="40"/>
          <w:szCs w:val="40"/>
          <w:lang w:val="uk-UA"/>
        </w:rPr>
        <w:t xml:space="preserve"> Творчість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поетів Срібної доби </w:t>
      </w:r>
      <w:r w:rsidRPr="002D5BFD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bookmarkStart w:id="0" w:name="_GoBack"/>
      <w:bookmarkEnd w:id="0"/>
      <w:r w:rsidRPr="002D5BFD">
        <w:rPr>
          <w:rFonts w:ascii="Times New Roman" w:hAnsi="Times New Roman" w:cs="Times New Roman"/>
          <w:sz w:val="40"/>
          <w:szCs w:val="40"/>
          <w:lang w:val="uk-UA"/>
        </w:rPr>
        <w:t xml:space="preserve"> (див. підручник)</w:t>
      </w:r>
    </w:p>
    <w:p w:rsidR="002D5BFD" w:rsidRPr="002D5BFD" w:rsidRDefault="002D5BFD" w:rsidP="002D5BFD">
      <w:pPr>
        <w:rPr>
          <w:rFonts w:ascii="Times New Roman" w:hAnsi="Times New Roman" w:cs="Times New Roman"/>
          <w:sz w:val="40"/>
          <w:szCs w:val="40"/>
          <w:lang w:val="uk-UA"/>
        </w:rPr>
      </w:pPr>
    </w:p>
    <w:sectPr w:rsidR="002D5BFD" w:rsidRPr="002D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FD"/>
    <w:rsid w:val="00063A30"/>
    <w:rsid w:val="002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2020-02-06T15:12:00Z</dcterms:created>
  <dcterms:modified xsi:type="dcterms:W3CDTF">2020-02-06T15:20:00Z</dcterms:modified>
</cp:coreProperties>
</file>