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B7" w:rsidRDefault="002413B7" w:rsidP="0024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робота № 5</w:t>
      </w:r>
    </w:p>
    <w:p w:rsidR="002413B7" w:rsidRPr="00486C5E" w:rsidRDefault="002413B7" w:rsidP="0024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86C5E">
        <w:rPr>
          <w:rFonts w:ascii="Times New Roman" w:hAnsi="Times New Roman" w:cs="Times New Roman"/>
          <w:b/>
          <w:sz w:val="28"/>
          <w:szCs w:val="28"/>
        </w:rPr>
        <w:t>Ауд</w:t>
      </w:r>
      <w:proofErr w:type="gramEnd"/>
      <w:r w:rsidRPr="00486C5E">
        <w:rPr>
          <w:rFonts w:ascii="Times New Roman" w:hAnsi="Times New Roman" w:cs="Times New Roman"/>
          <w:b/>
          <w:sz w:val="28"/>
          <w:szCs w:val="28"/>
        </w:rPr>
        <w:t>іювання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(210-230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>)</w:t>
      </w:r>
    </w:p>
    <w:p w:rsidR="002413B7" w:rsidRPr="00486C5E" w:rsidRDefault="002413B7" w:rsidP="0024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C5E">
        <w:rPr>
          <w:rFonts w:ascii="Times New Roman" w:hAnsi="Times New Roman" w:cs="Times New Roman"/>
          <w:b/>
          <w:sz w:val="28"/>
          <w:szCs w:val="28"/>
        </w:rPr>
        <w:t>МИШЕНЯ ТА ОЛІВЕЦЬ</w:t>
      </w:r>
      <w:r w:rsidRPr="00486C5E">
        <w:rPr>
          <w:rFonts w:ascii="Times New Roman" w:hAnsi="Times New Roman" w:cs="Times New Roman"/>
          <w:sz w:val="28"/>
          <w:szCs w:val="28"/>
        </w:rPr>
        <w:br/>
        <w:t>(Казка)</w:t>
      </w:r>
      <w:r w:rsidRPr="00486C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Жив-був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Володі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. Одного разу, коли Володя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спав, на </w:t>
      </w:r>
      <w:proofErr w:type="spellStart"/>
      <w:proofErr w:type="gramStart"/>
      <w:r w:rsidRPr="00486C5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86C5E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забралося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Мишеня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Побачило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Олівця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схопило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потягло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нори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.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Відпусти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мене, будь ласка! — попросив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.—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? Я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дерев’яний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, мене не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.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— Я тебе буду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гризти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! — сказало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Мишеня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6C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6C5E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чешуться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я маю весь час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що-небудь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гризти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. Ось так! 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Мишеня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боляче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вкусило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Олівця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.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— Ой,—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зойкнув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.—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дай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що-небудь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намалю¬вати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востанн</w:t>
      </w:r>
      <w:proofErr w:type="gramStart"/>
      <w:r w:rsidRPr="00486C5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6C5E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роби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.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486C5E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486C5E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погодилось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Мишеня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,— малюй! Але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я тебе все одно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по¬гризу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86C5E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86C5E">
        <w:rPr>
          <w:rFonts w:ascii="Times New Roman" w:hAnsi="Times New Roman" w:cs="Times New Roman"/>
          <w:sz w:val="28"/>
          <w:szCs w:val="28"/>
        </w:rPr>
        <w:t>ібні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кусочки.</w:t>
      </w:r>
      <w:r w:rsidRPr="00486C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Гірко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зітхнув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намалював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кружечок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.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сир? 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спитало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Мишеня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.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C5E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486C5E">
        <w:rPr>
          <w:rFonts w:ascii="Times New Roman" w:hAnsi="Times New Roman" w:cs="Times New Roman"/>
          <w:sz w:val="28"/>
          <w:szCs w:val="28"/>
        </w:rPr>
        <w:t xml:space="preserve">,— сказав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намалював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три маленьких кружечки.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— Ну,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сир, а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дірки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здогадалося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Мишеня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.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дірочки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погодився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намалював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один великий круг.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яблуко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! — запищало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Мишеня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.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яблуко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намалював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видо-вжених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кружечкі</w:t>
      </w:r>
      <w:proofErr w:type="gramStart"/>
      <w:r w:rsidRPr="00486C5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86C5E">
        <w:rPr>
          <w:rFonts w:ascii="Times New Roman" w:hAnsi="Times New Roman" w:cs="Times New Roman"/>
          <w:sz w:val="28"/>
          <w:szCs w:val="28"/>
        </w:rPr>
        <w:t>.</w:t>
      </w:r>
    </w:p>
    <w:p w:rsidR="002413B7" w:rsidRPr="00486C5E" w:rsidRDefault="002413B7" w:rsidP="0024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C5E">
        <w:rPr>
          <w:rFonts w:ascii="Times New Roman" w:hAnsi="Times New Roman" w:cs="Times New Roman"/>
          <w:sz w:val="28"/>
          <w:szCs w:val="28"/>
        </w:rPr>
        <w:t xml:space="preserve">— Я знаю 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сардельки! — закричало,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облизуючись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Мишеня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.— Ну,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за-кінчуй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6C5E">
        <w:rPr>
          <w:rFonts w:ascii="Times New Roman" w:hAnsi="Times New Roman" w:cs="Times New Roman"/>
          <w:sz w:val="28"/>
          <w:szCs w:val="28"/>
        </w:rPr>
        <w:t>скор</w:t>
      </w:r>
      <w:proofErr w:type="gramEnd"/>
      <w:r w:rsidRPr="00486C5E">
        <w:rPr>
          <w:rFonts w:ascii="Times New Roman" w:hAnsi="Times New Roman" w:cs="Times New Roman"/>
          <w:sz w:val="28"/>
          <w:szCs w:val="28"/>
        </w:rPr>
        <w:t>іше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, у мене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чешуться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.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Почекай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хвилинку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! — сказав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.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gramStart"/>
      <w:r w:rsidRPr="00486C5E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почав</w:t>
      </w:r>
      <w:proofErr w:type="gram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кутики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Мишеня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закричало: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схоже на ко... Не малюй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!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Та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намалював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6C5E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486C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вуса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...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— Та </w:t>
      </w:r>
      <w:proofErr w:type="spellStart"/>
      <w:proofErr w:type="gramStart"/>
      <w:r w:rsidRPr="00486C5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! — пискнуло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налякане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Мишеня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.—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Рятуйте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! —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кинулося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нори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.</w:t>
      </w:r>
      <w:r w:rsidRPr="00486C5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86C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86C5E">
        <w:rPr>
          <w:rFonts w:ascii="Times New Roman" w:hAnsi="Times New Roman" w:cs="Times New Roman"/>
          <w:sz w:val="28"/>
          <w:szCs w:val="28"/>
        </w:rPr>
        <w:t xml:space="preserve"> того часу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Мишеня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звідти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носа. А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Володі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proofErr w:type="gramStart"/>
      <w:r w:rsidRPr="00486C5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86C5E">
        <w:rPr>
          <w:rFonts w:ascii="Times New Roman" w:hAnsi="Times New Roman" w:cs="Times New Roman"/>
          <w:sz w:val="28"/>
          <w:szCs w:val="28"/>
        </w:rPr>
        <w:t>ішки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меншим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. (232 слова)</w:t>
      </w:r>
    </w:p>
    <w:p w:rsidR="002413B7" w:rsidRDefault="002413B7" w:rsidP="002413B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C5E">
        <w:rPr>
          <w:rFonts w:ascii="Times New Roman" w:hAnsi="Times New Roman" w:cs="Times New Roman"/>
          <w:b/>
          <w:sz w:val="28"/>
          <w:szCs w:val="28"/>
        </w:rPr>
        <w:t xml:space="preserve">1. Де жив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Олівець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>? (1бал)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а) У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портфелі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;</w:t>
      </w:r>
      <w:r w:rsidRPr="00486C5E"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 w:rsidRPr="00486C5E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пеналі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;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в)у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Володі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.</w:t>
      </w:r>
      <w:r w:rsidRPr="00486C5E">
        <w:rPr>
          <w:rFonts w:ascii="Times New Roman" w:hAnsi="Times New Roman" w:cs="Times New Roman"/>
          <w:sz w:val="28"/>
          <w:szCs w:val="28"/>
        </w:rPr>
        <w:br/>
      </w:r>
      <w:r w:rsidRPr="00486C5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забрав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Олівця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>? (1бал)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Мишеня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;</w:t>
      </w:r>
      <w:r w:rsidRPr="00486C5E"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 w:rsidRPr="00486C5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486C5E">
        <w:rPr>
          <w:rFonts w:ascii="Times New Roman" w:hAnsi="Times New Roman" w:cs="Times New Roman"/>
          <w:sz w:val="28"/>
          <w:szCs w:val="28"/>
        </w:rPr>
        <w:t>олодя;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сусід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парті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.</w:t>
      </w:r>
      <w:r w:rsidRPr="00486C5E">
        <w:rPr>
          <w:rFonts w:ascii="Times New Roman" w:hAnsi="Times New Roman" w:cs="Times New Roman"/>
          <w:sz w:val="28"/>
          <w:szCs w:val="28"/>
        </w:rPr>
        <w:br/>
      </w:r>
      <w:r w:rsidRPr="00486C5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486C5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якими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чарівними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словами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Олівець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звернувся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Мишеняти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>? (1бал)</w:t>
      </w:r>
      <w:r w:rsidRPr="00486C5E">
        <w:rPr>
          <w:rFonts w:ascii="Times New Roman" w:hAnsi="Times New Roman" w:cs="Times New Roman"/>
          <w:sz w:val="28"/>
          <w:szCs w:val="28"/>
        </w:rPr>
        <w:br/>
        <w:t>а) Прошу;</w:t>
      </w:r>
      <w:r w:rsidRPr="00486C5E">
        <w:rPr>
          <w:rFonts w:ascii="Times New Roman" w:hAnsi="Times New Roman" w:cs="Times New Roman"/>
          <w:sz w:val="28"/>
          <w:szCs w:val="28"/>
        </w:rPr>
        <w:br/>
        <w:t>б)будь ласка;</w:t>
      </w:r>
      <w:r w:rsidRPr="00486C5E">
        <w:rPr>
          <w:rFonts w:ascii="Times New Roman" w:hAnsi="Times New Roman" w:cs="Times New Roman"/>
          <w:sz w:val="28"/>
          <w:szCs w:val="28"/>
        </w:rPr>
        <w:br/>
      </w:r>
      <w:r w:rsidRPr="00486C5E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благаю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.</w:t>
      </w:r>
      <w:r w:rsidRPr="00486C5E">
        <w:rPr>
          <w:rFonts w:ascii="Times New Roman" w:hAnsi="Times New Roman" w:cs="Times New Roman"/>
          <w:sz w:val="28"/>
          <w:szCs w:val="28"/>
        </w:rPr>
        <w:br/>
      </w:r>
      <w:r w:rsidRPr="00486C5E">
        <w:rPr>
          <w:rFonts w:ascii="Times New Roman" w:hAnsi="Times New Roman" w:cs="Times New Roman"/>
          <w:b/>
          <w:sz w:val="28"/>
          <w:szCs w:val="28"/>
        </w:rPr>
        <w:t xml:space="preserve">4. Яке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останнє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бажання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висловив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Олівець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>? (1бал)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пописати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;</w:t>
      </w:r>
      <w:r w:rsidRPr="00486C5E"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 w:rsidRPr="00486C5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86C5E">
        <w:rPr>
          <w:rFonts w:ascii="Times New Roman" w:hAnsi="Times New Roman" w:cs="Times New Roman"/>
          <w:sz w:val="28"/>
          <w:szCs w:val="28"/>
        </w:rPr>
        <w:t>амалювати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;</w:t>
      </w:r>
      <w:r w:rsidRPr="00486C5E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погратися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>.</w:t>
      </w:r>
      <w:r w:rsidRPr="00486C5E">
        <w:rPr>
          <w:rFonts w:ascii="Times New Roman" w:hAnsi="Times New Roman" w:cs="Times New Roman"/>
          <w:sz w:val="28"/>
          <w:szCs w:val="28"/>
        </w:rPr>
        <w:br/>
      </w:r>
      <w:r w:rsidRPr="00486C5E">
        <w:rPr>
          <w:rFonts w:ascii="Times New Roman" w:hAnsi="Times New Roman" w:cs="Times New Roman"/>
          <w:b/>
          <w:sz w:val="28"/>
          <w:szCs w:val="28"/>
        </w:rPr>
        <w:t xml:space="preserve">5. У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якій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86C5E">
        <w:rPr>
          <w:rFonts w:ascii="Times New Roman" w:hAnsi="Times New Roman" w:cs="Times New Roman"/>
          <w:b/>
          <w:sz w:val="28"/>
          <w:szCs w:val="28"/>
        </w:rPr>
        <w:t>посл</w:t>
      </w:r>
      <w:proofErr w:type="gramEnd"/>
      <w:r w:rsidRPr="00486C5E">
        <w:rPr>
          <w:rFonts w:ascii="Times New Roman" w:hAnsi="Times New Roman" w:cs="Times New Roman"/>
          <w:b/>
          <w:sz w:val="28"/>
          <w:szCs w:val="28"/>
        </w:rPr>
        <w:t>ідовності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Мишеняті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уявлялися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зображувані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Олівцем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предмети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>?</w:t>
      </w:r>
      <w:r w:rsidRPr="00486C5E">
        <w:rPr>
          <w:rFonts w:ascii="Times New Roman" w:hAnsi="Times New Roman" w:cs="Times New Roman"/>
          <w:sz w:val="28"/>
          <w:szCs w:val="28"/>
        </w:rPr>
        <w:t xml:space="preserve"> (2бали)</w:t>
      </w:r>
      <w:r w:rsidRPr="00486C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сир</w:t>
      </w:r>
      <w:r w:rsidRPr="00486C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сардельки</w:t>
      </w:r>
      <w:r w:rsidRPr="00486C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яблуко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486C5E">
        <w:rPr>
          <w:rFonts w:ascii="Times New Roman" w:hAnsi="Times New Roman" w:cs="Times New Roman"/>
          <w:sz w:val="28"/>
          <w:szCs w:val="28"/>
        </w:rPr>
        <w:br/>
      </w:r>
      <w:r w:rsidRPr="00486C5E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Мишеня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хотіло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погризти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Олівця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>? (2бали)</w:t>
      </w:r>
      <w:r w:rsidRPr="00486C5E">
        <w:rPr>
          <w:rFonts w:ascii="Times New Roman" w:hAnsi="Times New Roman" w:cs="Times New Roman"/>
          <w:b/>
          <w:sz w:val="28"/>
          <w:szCs w:val="28"/>
        </w:rPr>
        <w:br/>
        <w:t xml:space="preserve">7.Про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розпові</w:t>
      </w:r>
      <w:proofErr w:type="gramStart"/>
      <w:r w:rsidRPr="00486C5E">
        <w:rPr>
          <w:rFonts w:ascii="Times New Roman" w:hAnsi="Times New Roman" w:cs="Times New Roman"/>
          <w:b/>
          <w:sz w:val="28"/>
          <w:szCs w:val="28"/>
        </w:rPr>
        <w:t>дається</w:t>
      </w:r>
      <w:proofErr w:type="spellEnd"/>
      <w:proofErr w:type="gram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казці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>? (2бали)</w:t>
      </w:r>
      <w:r w:rsidRPr="00486C5E">
        <w:rPr>
          <w:rFonts w:ascii="Times New Roman" w:hAnsi="Times New Roman" w:cs="Times New Roman"/>
          <w:b/>
          <w:sz w:val="28"/>
          <w:szCs w:val="28"/>
        </w:rPr>
        <w:br/>
        <w:t xml:space="preserve">8.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Завдяки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яким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рисам характеру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олівцю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вдалося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уникнути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смерті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 xml:space="preserve">? (2 </w:t>
      </w:r>
      <w:proofErr w:type="spellStart"/>
      <w:r w:rsidRPr="00486C5E">
        <w:rPr>
          <w:rFonts w:ascii="Times New Roman" w:hAnsi="Times New Roman" w:cs="Times New Roman"/>
          <w:b/>
          <w:sz w:val="28"/>
          <w:szCs w:val="28"/>
        </w:rPr>
        <w:t>бали</w:t>
      </w:r>
      <w:proofErr w:type="spellEnd"/>
      <w:r w:rsidRPr="00486C5E">
        <w:rPr>
          <w:rFonts w:ascii="Times New Roman" w:hAnsi="Times New Roman" w:cs="Times New Roman"/>
          <w:b/>
          <w:sz w:val="28"/>
          <w:szCs w:val="28"/>
        </w:rPr>
        <w:t>)</w:t>
      </w:r>
    </w:p>
    <w:p w:rsidR="00C74BB6" w:rsidRPr="002413B7" w:rsidRDefault="00C74BB6">
      <w:pPr>
        <w:rPr>
          <w:lang w:val="uk-UA"/>
        </w:rPr>
      </w:pPr>
    </w:p>
    <w:sectPr w:rsidR="00C74BB6" w:rsidRPr="002413B7" w:rsidSect="00C7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B7"/>
    <w:rsid w:val="002413B7"/>
    <w:rsid w:val="00C7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3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2019-01-28T16:48:00Z</dcterms:created>
  <dcterms:modified xsi:type="dcterms:W3CDTF">2019-01-28T16:48:00Z</dcterms:modified>
</cp:coreProperties>
</file>